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37" w:rsidRPr="00491637" w:rsidRDefault="00491637" w:rsidP="00491637">
      <w:pPr>
        <w:shd w:val="clear" w:color="auto" w:fill="FFFFFF"/>
        <w:tabs>
          <w:tab w:val="left" w:pos="3600"/>
          <w:tab w:val="center" w:pos="4320"/>
          <w:tab w:val="left" w:pos="8910"/>
        </w:tabs>
        <w:spacing w:line="276" w:lineRule="auto"/>
        <w:ind w:left="1080" w:right="-36"/>
        <w:jc w:val="both"/>
        <w:rPr>
          <w:b/>
          <w:bCs/>
          <w:color w:val="355E8F"/>
          <w:sz w:val="32"/>
          <w:szCs w:val="32"/>
        </w:rPr>
      </w:pPr>
      <w:r>
        <w:rPr>
          <w:b/>
          <w:bCs/>
          <w:noProof/>
          <w:color w:val="1F497D"/>
          <w:sz w:val="31"/>
          <w:szCs w:val="31"/>
          <w:lang w:val="en-US" w:eastAsia="en-US"/>
        </w:rPr>
        <w:drawing>
          <wp:anchor distT="0" distB="0" distL="114300" distR="114300" simplePos="0" relativeHeight="251668992" behindDoc="0" locked="0" layoutInCell="1" allowOverlap="1">
            <wp:simplePos x="0" y="0"/>
            <wp:positionH relativeFrom="column">
              <wp:posOffset>-27940</wp:posOffset>
            </wp:positionH>
            <wp:positionV relativeFrom="paragraph">
              <wp:posOffset>-23495</wp:posOffset>
            </wp:positionV>
            <wp:extent cx="671830" cy="284480"/>
            <wp:effectExtent l="0" t="0" r="0" b="0"/>
            <wp:wrapNone/>
            <wp:docPr id="6" name="Picture 6"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637">
        <w:rPr>
          <w:rFonts w:ascii="Estrangelo Edessa" w:hAnsi="Estrangelo Edessa" w:cs="Estrangelo Edessa"/>
          <w:b/>
          <w:bCs/>
          <w:color w:val="2A4A70"/>
          <w:sz w:val="31"/>
          <w:szCs w:val="31"/>
          <w:shd w:val="clear" w:color="auto" w:fill="FFFFFF"/>
        </w:rPr>
        <w:t>International Journal of Computer Sciences and Engineering</w:t>
      </w:r>
      <w:r w:rsidRPr="00491637">
        <w:rPr>
          <w:rFonts w:ascii="Estrangelo Edessa" w:hAnsi="Estrangelo Edessa" w:cs="Estrangelo Edessa"/>
          <w:b/>
          <w:bCs/>
          <w:color w:val="2A4A70"/>
          <w:sz w:val="30"/>
          <w:szCs w:val="30"/>
          <w:shd w:val="clear" w:color="auto" w:fill="FFFFFF"/>
        </w:rPr>
        <w:t xml:space="preserve">    </w:t>
      </w:r>
      <w:r w:rsidRPr="00491637">
        <w:rPr>
          <w:rFonts w:ascii="Agency FB" w:hAnsi="Agency FB"/>
          <w:b/>
          <w:bCs/>
          <w:color w:val="355E8F"/>
          <w:sz w:val="34"/>
          <w:szCs w:val="34"/>
          <w:shd w:val="clear" w:color="auto" w:fill="FFFFFF"/>
        </w:rPr>
        <w:t>Open Access</w:t>
      </w:r>
    </w:p>
    <w:p w:rsidR="00491637" w:rsidRPr="00491637" w:rsidRDefault="00491637" w:rsidP="00491637">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491637">
        <w:rPr>
          <w:rFonts w:ascii="Cambria" w:hAnsi="Cambria"/>
          <w:b/>
          <w:color w:val="FFFFFF"/>
          <w:sz w:val="23"/>
          <w:szCs w:val="23"/>
        </w:rPr>
        <w:t>Re</w:t>
      </w:r>
      <w:r w:rsidR="00F26F38">
        <w:rPr>
          <w:rFonts w:ascii="Cambria" w:hAnsi="Cambria"/>
          <w:b/>
          <w:color w:val="FFFFFF"/>
          <w:sz w:val="23"/>
          <w:szCs w:val="23"/>
        </w:rPr>
        <w:t>view</w:t>
      </w:r>
      <w:r w:rsidRPr="00491637">
        <w:rPr>
          <w:rFonts w:ascii="Cambria" w:hAnsi="Cambria"/>
          <w:b/>
          <w:color w:val="FFFFFF"/>
          <w:sz w:val="23"/>
          <w:szCs w:val="23"/>
        </w:rPr>
        <w:t xml:space="preserve"> Paper</w:t>
      </w:r>
      <w:r w:rsidRPr="00491637">
        <w:rPr>
          <w:rFonts w:ascii="Cambria" w:hAnsi="Cambria"/>
          <w:b/>
          <w:color w:val="FFFFFF"/>
          <w:sz w:val="23"/>
          <w:szCs w:val="23"/>
        </w:rPr>
        <w:tab/>
        <w:t xml:space="preserve">                                   Vol-6, Special Issue-4, May 2018                   </w:t>
      </w:r>
      <w:r w:rsidR="00F26F38">
        <w:rPr>
          <w:rFonts w:ascii="Cambria" w:hAnsi="Cambria"/>
          <w:b/>
          <w:color w:val="FFFFFF"/>
          <w:sz w:val="23"/>
          <w:szCs w:val="23"/>
        </w:rPr>
        <w:t xml:space="preserve">  </w:t>
      </w:r>
      <w:bookmarkStart w:id="0" w:name="_GoBack"/>
      <w:bookmarkEnd w:id="0"/>
      <w:r w:rsidRPr="00491637">
        <w:rPr>
          <w:rFonts w:ascii="Cambria" w:hAnsi="Cambria"/>
          <w:b/>
          <w:color w:val="FFFFFF"/>
          <w:sz w:val="23"/>
          <w:szCs w:val="23"/>
        </w:rPr>
        <w:t xml:space="preserve">       </w:t>
      </w:r>
      <w:r w:rsidRPr="00491637">
        <w:rPr>
          <w:rFonts w:ascii="Cambria" w:hAnsi="Cambria"/>
          <w:b/>
          <w:bCs/>
          <w:color w:val="FFFFFF"/>
          <w:sz w:val="23"/>
          <w:szCs w:val="23"/>
        </w:rPr>
        <w:t>E-ISSN</w:t>
      </w:r>
      <w:r w:rsidRPr="00491637">
        <w:rPr>
          <w:rFonts w:ascii="Cambria" w:hAnsi="Cambria"/>
          <w:b/>
          <w:color w:val="FFFFFF"/>
          <w:sz w:val="23"/>
          <w:szCs w:val="23"/>
        </w:rPr>
        <w:t xml:space="preserve">: </w:t>
      </w:r>
      <w:r w:rsidRPr="00491637">
        <w:rPr>
          <w:rFonts w:ascii="Cambria" w:hAnsi="Cambria"/>
          <w:b/>
          <w:bCs/>
          <w:color w:val="FFFFFF"/>
          <w:sz w:val="23"/>
          <w:szCs w:val="23"/>
        </w:rPr>
        <w:t>2347-2693</w:t>
      </w:r>
    </w:p>
    <w:p w:rsidR="00491637" w:rsidRPr="00491637" w:rsidRDefault="00491637" w:rsidP="00491637">
      <w:pPr>
        <w:widowControl w:val="0"/>
        <w:autoSpaceDE w:val="0"/>
        <w:autoSpaceDN w:val="0"/>
        <w:adjustRightInd w:val="0"/>
        <w:spacing w:line="1" w:lineRule="exact"/>
        <w:rPr>
          <w:sz w:val="24"/>
          <w:szCs w:val="24"/>
        </w:rPr>
      </w:pPr>
      <w:r w:rsidRPr="00491637">
        <w:rPr>
          <w:sz w:val="24"/>
          <w:szCs w:val="24"/>
        </w:rPr>
        <w:t xml:space="preserve">                </w:t>
      </w:r>
    </w:p>
    <w:p w:rsidR="00070E9F" w:rsidRDefault="00070E9F" w:rsidP="00F26F38">
      <w:pPr>
        <w:pStyle w:val="Stylepapertitle14ptBold"/>
        <w:spacing w:after="0"/>
        <w:rPr>
          <w:sz w:val="32"/>
          <w:szCs w:val="32"/>
        </w:rPr>
      </w:pPr>
      <w:r>
        <w:rPr>
          <w:sz w:val="32"/>
          <w:szCs w:val="32"/>
        </w:rPr>
        <w:t>A Review on Fetal Brain Structure Extraction Techniques from</w:t>
      </w:r>
      <w:r w:rsidR="00F26F38">
        <w:rPr>
          <w:sz w:val="32"/>
          <w:szCs w:val="32"/>
        </w:rPr>
        <w:t xml:space="preserve"> </w:t>
      </w:r>
      <w:r>
        <w:rPr>
          <w:sz w:val="32"/>
          <w:szCs w:val="32"/>
        </w:rPr>
        <w:t>Human MRI Images</w:t>
      </w:r>
    </w:p>
    <w:p w:rsidR="00070E9F" w:rsidRDefault="00070E9F" w:rsidP="00070E9F">
      <w:pPr>
        <w:pStyle w:val="Stylepapertitle14ptBold"/>
        <w:spacing w:after="0"/>
        <w:rPr>
          <w:sz w:val="32"/>
          <w:szCs w:val="32"/>
        </w:rPr>
      </w:pPr>
    </w:p>
    <w:p w:rsidR="00070E9F" w:rsidRPr="00F91333" w:rsidRDefault="00070E9F" w:rsidP="00070E9F">
      <w:pPr>
        <w:pStyle w:val="Quote"/>
        <w:rPr>
          <w:b/>
          <w:bCs/>
          <w:i w:val="0"/>
          <w:sz w:val="22"/>
          <w:szCs w:val="22"/>
          <w:vertAlign w:val="superscript"/>
          <w:lang w:val="en-US"/>
        </w:rPr>
      </w:pPr>
      <w:r w:rsidRPr="00F91333">
        <w:rPr>
          <w:b/>
          <w:bCs/>
          <w:i w:val="0"/>
          <w:sz w:val="22"/>
          <w:szCs w:val="22"/>
          <w:lang w:val="en-US"/>
        </w:rPr>
        <w:t>S. Vijayalakshmi</w:t>
      </w:r>
      <w:r w:rsidR="00F91333">
        <w:rPr>
          <w:b/>
          <w:bCs/>
          <w:i w:val="0"/>
          <w:sz w:val="22"/>
          <w:szCs w:val="22"/>
          <w:vertAlign w:val="superscript"/>
          <w:lang w:val="en-US"/>
        </w:rPr>
        <w:t>1</w:t>
      </w:r>
      <w:r w:rsidRPr="00F91333">
        <w:rPr>
          <w:b/>
          <w:bCs/>
          <w:i w:val="0"/>
          <w:sz w:val="22"/>
          <w:szCs w:val="22"/>
          <w:lang w:val="en-US"/>
        </w:rPr>
        <w:t>, N. Suresh Kumar</w:t>
      </w:r>
      <w:r w:rsidR="00F91333">
        <w:rPr>
          <w:b/>
          <w:bCs/>
          <w:i w:val="0"/>
          <w:sz w:val="22"/>
          <w:szCs w:val="22"/>
          <w:vertAlign w:val="superscript"/>
          <w:lang w:val="en-US"/>
        </w:rPr>
        <w:t>2*</w:t>
      </w:r>
    </w:p>
    <w:p w:rsidR="00070E9F" w:rsidRPr="00302035" w:rsidRDefault="00070E9F" w:rsidP="00070E9F">
      <w:pPr>
        <w:tabs>
          <w:tab w:val="left" w:pos="8915"/>
        </w:tabs>
      </w:pPr>
    </w:p>
    <w:p w:rsidR="00070E9F" w:rsidRPr="006304CC" w:rsidRDefault="00070E9F" w:rsidP="00070E9F">
      <w:pPr>
        <w:pStyle w:val="IEEEAuthorAffiliation"/>
        <w:spacing w:after="0"/>
        <w:rPr>
          <w:i w:val="0"/>
          <w:szCs w:val="20"/>
        </w:rPr>
      </w:pPr>
      <w:r>
        <w:rPr>
          <w:i w:val="0"/>
          <w:szCs w:val="20"/>
        </w:rPr>
        <w:t>Department of Computing Science and Engineering, Galgotias University, Greater Noida, India</w:t>
      </w:r>
    </w:p>
    <w:p w:rsidR="00070E9F" w:rsidRPr="009A7722" w:rsidRDefault="00070E9F" w:rsidP="00070E9F">
      <w:pPr>
        <w:pStyle w:val="IEEEAuthorAffiliation"/>
        <w:spacing w:after="0"/>
        <w:rPr>
          <w:b/>
          <w:bCs/>
          <w:i w:val="0"/>
          <w:iCs/>
          <w:sz w:val="16"/>
          <w:szCs w:val="16"/>
          <w:u w:val="single"/>
        </w:rPr>
      </w:pPr>
    </w:p>
    <w:p w:rsidR="00070E9F" w:rsidRPr="00A94605" w:rsidRDefault="00070E9F" w:rsidP="00070E9F">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Pr>
          <w:rFonts w:eastAsia="MS Mincho"/>
          <w:i/>
          <w:sz w:val="18"/>
          <w:szCs w:val="18"/>
        </w:rPr>
        <w:t>Corresponding Author:</w:t>
      </w:r>
      <w:r w:rsidRPr="00C2083F">
        <w:rPr>
          <w:rFonts w:eastAsia="MS Mincho"/>
          <w:i/>
          <w:sz w:val="18"/>
          <w:szCs w:val="18"/>
        </w:rPr>
        <w:t>N. Suresh Kumar</w:t>
      </w:r>
      <w:r>
        <w:rPr>
          <w:rFonts w:eastAsia="MS Mincho"/>
          <w:i/>
          <w:sz w:val="18"/>
          <w:szCs w:val="18"/>
        </w:rPr>
        <w:t xml:space="preserve">, </w:t>
      </w:r>
      <w:r w:rsidRPr="00A94605">
        <w:rPr>
          <w:rFonts w:eastAsia="MS Mincho"/>
          <w:i/>
          <w:sz w:val="18"/>
          <w:szCs w:val="18"/>
        </w:rPr>
        <w:t>Tel.: +</w:t>
      </w:r>
      <w:r>
        <w:rPr>
          <w:rFonts w:eastAsia="MS Mincho"/>
          <w:i/>
          <w:sz w:val="18"/>
          <w:szCs w:val="18"/>
        </w:rPr>
        <w:t>91 80567 44016</w:t>
      </w:r>
    </w:p>
    <w:p w:rsidR="004C56A9" w:rsidRDefault="004C56A9" w:rsidP="004C56A9">
      <w:pPr>
        <w:pStyle w:val="sponsors"/>
        <w:framePr w:wrap="auto" w:xAlign="left" w:yAlign="inline"/>
        <w:pBdr>
          <w:top w:val="none" w:sz="0" w:space="0" w:color="auto"/>
        </w:pBdr>
        <w:ind w:left="540" w:hanging="540"/>
        <w:jc w:val="center"/>
        <w:rPr>
          <w:rFonts w:eastAsia="MS Mincho"/>
        </w:rPr>
      </w:pPr>
    </w:p>
    <w:p w:rsidR="00C214EA" w:rsidRPr="004565FF" w:rsidRDefault="00C214EA" w:rsidP="00C214EA">
      <w:pPr>
        <w:pStyle w:val="sponsors"/>
        <w:framePr w:wrap="auto" w:xAlign="left" w:yAlign="inline"/>
        <w:pBdr>
          <w:top w:val="none" w:sz="0" w:space="0" w:color="auto"/>
          <w:bottom w:val="single" w:sz="4" w:space="1"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r>
        <w:rPr>
          <w:bCs/>
          <w:i/>
          <w:iCs/>
        </w:rPr>
        <w:t xml:space="preserve"> </w:t>
      </w:r>
    </w:p>
    <w:p w:rsidR="00A85D74" w:rsidRPr="00A85D74" w:rsidRDefault="00AF4951" w:rsidP="00A85D74">
      <w:pPr>
        <w:pStyle w:val="Abstract"/>
        <w:spacing w:after="0"/>
        <w:rPr>
          <w:rFonts w:eastAsia="MS Mincho"/>
          <w:b w:val="0"/>
          <w:sz w:val="20"/>
          <w:szCs w:val="20"/>
        </w:rPr>
      </w:pPr>
      <w:r w:rsidRPr="006C6480">
        <w:rPr>
          <w:rFonts w:eastAsia="MS Mincho"/>
          <w:i/>
          <w:iCs/>
          <w:sz w:val="20"/>
          <w:szCs w:val="20"/>
        </w:rPr>
        <w:t>Abstract</w:t>
      </w:r>
      <w:r w:rsidRPr="006C6480">
        <w:rPr>
          <w:rFonts w:eastAsia="MS Mincho"/>
          <w:sz w:val="20"/>
          <w:szCs w:val="20"/>
        </w:rPr>
        <w:t>—</w:t>
      </w:r>
      <w:r w:rsidR="00A85D74" w:rsidRPr="00A85D74">
        <w:rPr>
          <w:rFonts w:eastAsia="MS Mincho"/>
          <w:b w:val="0"/>
          <w:bCs w:val="0"/>
          <w:sz w:val="20"/>
        </w:rPr>
        <w:t xml:space="preserve">Fetal brain magnetic resonance </w:t>
      </w:r>
      <w:r w:rsidR="003064EE" w:rsidRPr="00A85D74">
        <w:rPr>
          <w:rFonts w:eastAsia="MS Mincho"/>
          <w:b w:val="0"/>
          <w:bCs w:val="0"/>
          <w:sz w:val="20"/>
        </w:rPr>
        <w:t>imaging (</w:t>
      </w:r>
      <w:r w:rsidR="00A85D74" w:rsidRPr="00A85D74">
        <w:rPr>
          <w:rFonts w:eastAsia="MS Mincho"/>
          <w:b w:val="0"/>
          <w:bCs w:val="0"/>
          <w:sz w:val="20"/>
        </w:rPr>
        <w:t xml:space="preserve">MRI) is </w:t>
      </w:r>
      <w:r w:rsidR="00C22D41">
        <w:rPr>
          <w:rFonts w:eastAsia="MS Mincho"/>
          <w:b w:val="0"/>
          <w:bCs w:val="0"/>
          <w:sz w:val="20"/>
        </w:rPr>
        <w:t xml:space="preserve">an </w:t>
      </w:r>
      <w:r w:rsidR="00A85D74" w:rsidRPr="00A85D74">
        <w:rPr>
          <w:rFonts w:eastAsia="MS Mincho"/>
          <w:b w:val="0"/>
          <w:bCs w:val="0"/>
          <w:sz w:val="20"/>
        </w:rPr>
        <w:t>essential and trivial task to analyze</w:t>
      </w:r>
      <w:r w:rsidR="00897FC9">
        <w:rPr>
          <w:rFonts w:eastAsia="MS Mincho"/>
          <w:b w:val="0"/>
          <w:bCs w:val="0"/>
          <w:sz w:val="20"/>
        </w:rPr>
        <w:t xml:space="preserve"> and detect</w:t>
      </w:r>
      <w:r w:rsidR="00A85D74" w:rsidRPr="00A85D74">
        <w:rPr>
          <w:rFonts w:eastAsia="MS Mincho"/>
          <w:b w:val="0"/>
          <w:bCs w:val="0"/>
          <w:sz w:val="20"/>
        </w:rPr>
        <w:t xml:space="preserve"> the growth of baby brain abnormalities and possibilities of diseases related to the brain. This Paper starts with different perception and view of </w:t>
      </w:r>
      <w:r w:rsidR="00AD0F9D" w:rsidRPr="00A85D74">
        <w:rPr>
          <w:rFonts w:eastAsia="MS Mincho"/>
          <w:b w:val="0"/>
          <w:bCs w:val="0"/>
          <w:sz w:val="20"/>
        </w:rPr>
        <w:t xml:space="preserve">different </w:t>
      </w:r>
      <w:r w:rsidR="00A85D74" w:rsidRPr="00A85D74">
        <w:rPr>
          <w:rFonts w:eastAsia="MS Mincho"/>
          <w:b w:val="0"/>
          <w:bCs w:val="0"/>
          <w:sz w:val="20"/>
        </w:rPr>
        <w:t>elder’s analysis and techniques</w:t>
      </w:r>
      <w:r w:rsidR="00717209">
        <w:rPr>
          <w:rFonts w:eastAsia="MS Mincho"/>
          <w:b w:val="0"/>
          <w:bCs w:val="0"/>
          <w:sz w:val="20"/>
        </w:rPr>
        <w:t xml:space="preserve"> such as</w:t>
      </w:r>
      <w:r w:rsidR="00A85D74" w:rsidRPr="00A85D74">
        <w:rPr>
          <w:rFonts w:eastAsia="MS Mincho"/>
          <w:b w:val="0"/>
          <w:bCs w:val="0"/>
          <w:sz w:val="20"/>
        </w:rPr>
        <w:t xml:space="preserve"> morph</w:t>
      </w:r>
      <w:r w:rsidR="00C21BAA">
        <w:rPr>
          <w:rFonts w:eastAsia="MS Mincho"/>
          <w:b w:val="0"/>
          <w:bCs w:val="0"/>
          <w:sz w:val="20"/>
        </w:rPr>
        <w:t xml:space="preserve">ological, voxel classification, </w:t>
      </w:r>
      <w:bookmarkStart w:id="1" w:name="_Hlk507249015"/>
      <w:r w:rsidR="00C21BAA" w:rsidRPr="00C21BAA">
        <w:rPr>
          <w:rFonts w:eastAsia="MS Mincho"/>
          <w:b w:val="0"/>
          <w:bCs w:val="0"/>
          <w:sz w:val="20"/>
        </w:rPr>
        <w:t>Richardson LucyDeconvolution Method</w:t>
      </w:r>
      <w:bookmarkEnd w:id="1"/>
      <w:r w:rsidR="00A85D74" w:rsidRPr="00A85D74">
        <w:rPr>
          <w:rFonts w:eastAsia="MS Mincho"/>
          <w:b w:val="0"/>
          <w:bCs w:val="0"/>
          <w:sz w:val="20"/>
        </w:rPr>
        <w:t>, diffusion-weighted and fast furious transform with Fetal Brain MRI</w:t>
      </w:r>
      <w:r w:rsidR="005646EC">
        <w:rPr>
          <w:rFonts w:eastAsia="MS Mincho"/>
          <w:b w:val="0"/>
          <w:bCs w:val="0"/>
          <w:sz w:val="20"/>
        </w:rPr>
        <w:t>.</w:t>
      </w:r>
      <w:r w:rsidR="00A85D74" w:rsidRPr="00A85D74">
        <w:rPr>
          <w:rFonts w:eastAsia="MS Mincho"/>
          <w:b w:val="0"/>
          <w:bCs w:val="0"/>
          <w:sz w:val="20"/>
        </w:rPr>
        <w:t xml:space="preserve"> Finally, </w:t>
      </w:r>
      <w:r w:rsidR="00A95A40">
        <w:rPr>
          <w:rFonts w:eastAsia="MS Mincho"/>
          <w:b w:val="0"/>
          <w:bCs w:val="0"/>
          <w:sz w:val="20"/>
        </w:rPr>
        <w:t xml:space="preserve">concluded </w:t>
      </w:r>
      <w:r w:rsidR="00717209">
        <w:rPr>
          <w:rFonts w:eastAsia="MS Mincho"/>
          <w:b w:val="0"/>
          <w:bCs w:val="0"/>
          <w:sz w:val="20"/>
        </w:rPr>
        <w:t xml:space="preserve">with </w:t>
      </w:r>
      <w:r w:rsidR="00A85D74" w:rsidRPr="00A85D74">
        <w:rPr>
          <w:rFonts w:eastAsia="MS Mincho"/>
          <w:b w:val="0"/>
          <w:bCs w:val="0"/>
          <w:sz w:val="20"/>
        </w:rPr>
        <w:t xml:space="preserve">the </w:t>
      </w:r>
      <w:r w:rsidR="00A85D74" w:rsidRPr="00717209">
        <w:rPr>
          <w:rFonts w:eastAsia="MS Mincho"/>
          <w:b w:val="0"/>
          <w:bCs w:val="0"/>
          <w:sz w:val="20"/>
        </w:rPr>
        <w:t>development</w:t>
      </w:r>
      <w:r w:rsidR="00A85D74" w:rsidRPr="00A85D74">
        <w:rPr>
          <w:rFonts w:eastAsia="MS Mincho"/>
          <w:b w:val="0"/>
          <w:bCs w:val="0"/>
          <w:sz w:val="20"/>
        </w:rPr>
        <w:t xml:space="preserve"> trend of </w:t>
      </w:r>
      <w:r w:rsidR="00F911BF">
        <w:rPr>
          <w:rFonts w:eastAsia="MS Mincho"/>
          <w:b w:val="0"/>
          <w:bCs w:val="0"/>
          <w:sz w:val="20"/>
        </w:rPr>
        <w:t xml:space="preserve">automated </w:t>
      </w:r>
      <w:r w:rsidR="00A85D74" w:rsidRPr="00A85D74">
        <w:rPr>
          <w:rFonts w:eastAsia="MS Mincho"/>
          <w:b w:val="0"/>
          <w:bCs w:val="0"/>
          <w:sz w:val="20"/>
        </w:rPr>
        <w:t>image segmentation</w:t>
      </w:r>
      <w:r w:rsidR="00F911BF">
        <w:rPr>
          <w:rFonts w:eastAsia="MS Mincho"/>
          <w:b w:val="0"/>
          <w:bCs w:val="0"/>
          <w:sz w:val="20"/>
        </w:rPr>
        <w:t xml:space="preserve">techniques </w:t>
      </w:r>
      <w:r w:rsidR="00717209">
        <w:rPr>
          <w:rFonts w:eastAsia="MS Mincho"/>
          <w:b w:val="0"/>
          <w:bCs w:val="0"/>
          <w:sz w:val="20"/>
        </w:rPr>
        <w:t>of fetal brain MRI images</w:t>
      </w:r>
      <w:r w:rsidR="00240099">
        <w:rPr>
          <w:rFonts w:eastAsia="MS Mincho"/>
          <w:b w:val="0"/>
          <w:bCs w:val="0"/>
          <w:sz w:val="20"/>
        </w:rPr>
        <w:t>and</w:t>
      </w:r>
      <w:r w:rsidR="00A85D74" w:rsidRPr="00A85D74">
        <w:rPr>
          <w:rFonts w:eastAsia="MS Mincho"/>
          <w:b w:val="0"/>
          <w:bCs w:val="0"/>
          <w:sz w:val="20"/>
        </w:rPr>
        <w:t xml:space="preserve"> the</w:t>
      </w:r>
      <w:r w:rsidR="00240099">
        <w:rPr>
          <w:rFonts w:eastAsia="MS Mincho"/>
          <w:b w:val="0"/>
          <w:bCs w:val="0"/>
          <w:sz w:val="20"/>
        </w:rPr>
        <w:t>ir</w:t>
      </w:r>
      <w:r w:rsidR="00A85D74" w:rsidRPr="00A85D74">
        <w:rPr>
          <w:rFonts w:eastAsia="MS Mincho"/>
          <w:b w:val="0"/>
          <w:bCs w:val="0"/>
          <w:sz w:val="20"/>
        </w:rPr>
        <w:t xml:space="preserve"> comparison.</w:t>
      </w:r>
    </w:p>
    <w:p w:rsidR="00AF4951" w:rsidRPr="006C6480" w:rsidRDefault="00AF4951" w:rsidP="00AF4951">
      <w:pPr>
        <w:pStyle w:val="Abstract"/>
        <w:spacing w:after="0"/>
        <w:rPr>
          <w:rFonts w:eastAsia="MS Mincho"/>
          <w:sz w:val="20"/>
          <w:szCs w:val="20"/>
        </w:rPr>
      </w:pPr>
    </w:p>
    <w:p w:rsidR="00AF4951" w:rsidRPr="0057320D" w:rsidRDefault="00AF4951" w:rsidP="00AF4951">
      <w:pPr>
        <w:pStyle w:val="keywords"/>
        <w:pBdr>
          <w:bottom w:val="single" w:sz="4" w:space="1" w:color="auto"/>
        </w:pBdr>
        <w:ind w:firstLine="0"/>
        <w:rPr>
          <w:rFonts w:eastAsia="MS Mincho"/>
          <w:b w:val="0"/>
          <w:sz w:val="20"/>
          <w:szCs w:val="20"/>
        </w:rPr>
      </w:pPr>
      <w:r w:rsidRPr="00717209">
        <w:rPr>
          <w:rFonts w:eastAsia="MS Mincho"/>
          <w:sz w:val="20"/>
          <w:szCs w:val="20"/>
        </w:rPr>
        <w:t>Keywords</w:t>
      </w:r>
      <w:r w:rsidRPr="006C6480">
        <w:rPr>
          <w:rFonts w:eastAsia="MS Mincho"/>
          <w:sz w:val="20"/>
          <w:szCs w:val="20"/>
        </w:rPr>
        <w:t>—</w:t>
      </w:r>
      <w:r w:rsidR="0057320D" w:rsidRPr="0057320D">
        <w:rPr>
          <w:rFonts w:eastAsia="MS Mincho"/>
          <w:b w:val="0"/>
          <w:sz w:val="20"/>
          <w:szCs w:val="20"/>
        </w:rPr>
        <w:t>Ima</w:t>
      </w:r>
      <w:r w:rsidR="0057320D">
        <w:rPr>
          <w:rFonts w:eastAsia="MS Mincho"/>
          <w:b w:val="0"/>
          <w:sz w:val="20"/>
          <w:szCs w:val="20"/>
        </w:rPr>
        <w:t xml:space="preserve">ge Segmentation, fetal brain MRI, </w:t>
      </w:r>
      <w:r w:rsidR="00A85D74" w:rsidRPr="00A85D74">
        <w:rPr>
          <w:rFonts w:eastAsia="MS Mincho"/>
          <w:b w:val="0"/>
          <w:sz w:val="20"/>
          <w:szCs w:val="20"/>
        </w:rPr>
        <w:t>M</w:t>
      </w:r>
      <w:r w:rsidR="0057320D" w:rsidRPr="0057320D">
        <w:rPr>
          <w:rFonts w:eastAsia="MS Mincho"/>
          <w:b w:val="0"/>
          <w:sz w:val="20"/>
          <w:szCs w:val="20"/>
        </w:rPr>
        <w:t>orphological, Voxel C</w:t>
      </w:r>
      <w:r w:rsidR="00A85D74" w:rsidRPr="0057320D">
        <w:rPr>
          <w:rFonts w:eastAsia="MS Mincho"/>
          <w:b w:val="0"/>
          <w:sz w:val="20"/>
          <w:szCs w:val="20"/>
        </w:rPr>
        <w:t>lassification,</w:t>
      </w:r>
      <w:r w:rsidR="00861E84" w:rsidRPr="00861E84">
        <w:rPr>
          <w:rFonts w:eastAsia="MS Mincho"/>
          <w:b w:val="0"/>
          <w:sz w:val="20"/>
          <w:szCs w:val="20"/>
        </w:rPr>
        <w:t>Richardson Lucy Deconvolution Method</w:t>
      </w:r>
      <w:r w:rsidR="0057320D" w:rsidRPr="0057320D">
        <w:rPr>
          <w:rFonts w:eastAsia="MS Mincho"/>
          <w:b w:val="0"/>
          <w:sz w:val="20"/>
          <w:szCs w:val="20"/>
        </w:rPr>
        <w:t>, Diffusion-W</w:t>
      </w:r>
      <w:r w:rsidR="00903C7C" w:rsidRPr="0057320D">
        <w:rPr>
          <w:rFonts w:eastAsia="MS Mincho"/>
          <w:b w:val="0"/>
          <w:sz w:val="20"/>
          <w:szCs w:val="20"/>
        </w:rPr>
        <w:t xml:space="preserve">eighted, </w:t>
      </w:r>
      <w:r w:rsidR="0057320D" w:rsidRPr="0057320D">
        <w:rPr>
          <w:rFonts w:eastAsia="MS Mincho"/>
          <w:b w:val="0"/>
          <w:sz w:val="20"/>
          <w:szCs w:val="20"/>
        </w:rPr>
        <w:t>Fast Furious T</w:t>
      </w:r>
      <w:r w:rsidR="00A85D74" w:rsidRPr="0057320D">
        <w:rPr>
          <w:rFonts w:eastAsia="MS Mincho"/>
          <w:b w:val="0"/>
          <w:sz w:val="20"/>
          <w:szCs w:val="20"/>
        </w:rPr>
        <w:t xml:space="preserve">ransform </w:t>
      </w:r>
    </w:p>
    <w:p w:rsidR="00F84915" w:rsidRDefault="00F84915" w:rsidP="00F84915">
      <w:pPr>
        <w:pStyle w:val="Heading1"/>
        <w:spacing w:before="0" w:after="0"/>
        <w:rPr>
          <w:rFonts w:eastAsia="MS Mincho"/>
          <w:b/>
          <w:bCs/>
        </w:rPr>
        <w:sectPr w:rsidR="00F84915" w:rsidSect="00084C22">
          <w:headerReference w:type="first" r:id="rId9"/>
          <w:footerReference w:type="first" r:id="rId10"/>
          <w:type w:val="continuous"/>
          <w:pgSz w:w="12240" w:h="15840" w:code="1"/>
          <w:pgMar w:top="720" w:right="864" w:bottom="720" w:left="1152" w:header="864" w:footer="720" w:gutter="0"/>
          <w:pgNumType w:start="239"/>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p>
    <w:p w:rsidR="00255139" w:rsidRDefault="00C14DAA" w:rsidP="00C14DAA">
      <w:pPr>
        <w:autoSpaceDE w:val="0"/>
        <w:autoSpaceDN w:val="0"/>
        <w:adjustRightInd w:val="0"/>
        <w:jc w:val="both"/>
      </w:pPr>
      <w:r w:rsidRPr="00C14DAA">
        <w:t xml:space="preserve">The Brain is the crucial organ </w:t>
      </w:r>
      <w:r w:rsidR="00876059">
        <w:t>which</w:t>
      </w:r>
      <w:r w:rsidRPr="00C14DAA">
        <w:t xml:space="preserve"> can handle and control the intact parts of </w:t>
      </w:r>
      <w:r w:rsidR="00876059">
        <w:t>the</w:t>
      </w:r>
      <w:r w:rsidRPr="00C14DAA">
        <w:t xml:space="preserve"> human body. </w:t>
      </w:r>
      <w:r w:rsidR="00CA2E54">
        <w:t xml:space="preserve">The </w:t>
      </w:r>
      <w:r w:rsidRPr="00C14DAA">
        <w:t>disfiguration in the head/brain can lead to various diseases like</w:t>
      </w:r>
      <w:r w:rsidR="00876059">
        <w:t>, a</w:t>
      </w:r>
      <w:r w:rsidRPr="00C14DAA">
        <w:t xml:space="preserve">ppearance of tumor, </w:t>
      </w:r>
      <w:r w:rsidRPr="004D7E7C">
        <w:t>shrinking</w:t>
      </w:r>
      <w:r w:rsidRPr="00C14DAA">
        <w:t xml:space="preserve"> of brain, </w:t>
      </w:r>
      <w:r w:rsidR="006A719D">
        <w:t xml:space="preserve">neurological disorder, </w:t>
      </w:r>
      <w:r w:rsidRPr="00C14DAA">
        <w:t xml:space="preserve">brain injury, trauma, </w:t>
      </w:r>
      <w:r w:rsidR="006A719D">
        <w:t xml:space="preserve">autism, </w:t>
      </w:r>
      <w:r w:rsidRPr="00C14DAA">
        <w:t xml:space="preserve">seizures, </w:t>
      </w:r>
      <w:r w:rsidR="00BB6E2A" w:rsidRPr="00C14DAA">
        <w:t>stroke,</w:t>
      </w:r>
      <w:r w:rsidRPr="00C14DAA">
        <w:t>dementia</w:t>
      </w:r>
      <w:r w:rsidR="00564A37">
        <w:t xml:space="preserve"> [1]</w:t>
      </w:r>
      <w:r w:rsidRPr="00C14DAA">
        <w:t>, Alzheimer Diseases</w:t>
      </w:r>
      <w:r w:rsidR="00564A37">
        <w:t xml:space="preserve"> [2]</w:t>
      </w:r>
      <w:r w:rsidRPr="00C14DAA">
        <w:t>, Parkinsons Syndrome and so on.</w:t>
      </w:r>
    </w:p>
    <w:p w:rsidR="00255139" w:rsidRDefault="00255139" w:rsidP="00255139">
      <w:pPr>
        <w:autoSpaceDE w:val="0"/>
        <w:autoSpaceDN w:val="0"/>
        <w:adjustRightInd w:val="0"/>
        <w:spacing w:before="120"/>
        <w:jc w:val="both"/>
      </w:pPr>
      <w:r>
        <w:t xml:space="preserve">This paper </w:t>
      </w:r>
      <w:r w:rsidRPr="00255139">
        <w:t>primarily</w:t>
      </w:r>
      <w:r>
        <w:t xml:space="preserve"> focuses on the fetal brain MRI images segmentation. The </w:t>
      </w:r>
      <w:r w:rsidRPr="00255139">
        <w:t>ultimate</w:t>
      </w:r>
      <w:r w:rsidRPr="00BB2D3C">
        <w:t>aim</w:t>
      </w:r>
      <w:r>
        <w:t xml:space="preserve"> is to prevent or reduce the impact of the diseases for the baby u</w:t>
      </w:r>
      <w:r w:rsidR="009B5618">
        <w:t>sing the analysis on the images.</w:t>
      </w:r>
    </w:p>
    <w:p w:rsidR="009B5618" w:rsidRPr="009B5618" w:rsidRDefault="009B5618" w:rsidP="00255139">
      <w:pPr>
        <w:autoSpaceDE w:val="0"/>
        <w:autoSpaceDN w:val="0"/>
        <w:adjustRightInd w:val="0"/>
        <w:spacing w:before="120"/>
        <w:jc w:val="both"/>
      </w:pPr>
      <w:r>
        <w:t>The fetal brain structure segmentation also helpful in monitoring the fetal growth. The fetal brain segmentation from MRI iamges helps the physicians in accessing the fetal development disorders.</w:t>
      </w:r>
    </w:p>
    <w:p w:rsidR="00614BDC" w:rsidRDefault="00614BDC" w:rsidP="002E415C">
      <w:pPr>
        <w:autoSpaceDE w:val="0"/>
        <w:autoSpaceDN w:val="0"/>
        <w:adjustRightInd w:val="0"/>
        <w:spacing w:before="120"/>
        <w:jc w:val="both"/>
      </w:pPr>
      <w:r>
        <w:t xml:space="preserve">There are many imaging modalities available in the market today, the </w:t>
      </w:r>
      <w:r w:rsidRPr="00614BDC">
        <w:t>most democratic</w:t>
      </w:r>
      <w:r w:rsidR="00F74DAD">
        <w:t xml:space="preserve">tools </w:t>
      </w:r>
      <w:r>
        <w:t>are,</w:t>
      </w:r>
      <w:r w:rsidR="00F74DAD">
        <w:t xml:space="preserve"> Magnetic Resonance Imaging (MRI</w:t>
      </w:r>
      <w:r w:rsidR="00B913C0">
        <w:t>)</w:t>
      </w:r>
      <w:r w:rsidR="00F74DAD">
        <w:t xml:space="preserve">for extracting images from the human organs. The MRI images are used </w:t>
      </w:r>
      <w:r w:rsidR="00F74DAD" w:rsidRPr="00F74DAD">
        <w:t>largely</w:t>
      </w:r>
      <w:r w:rsidR="00F74DAD">
        <w:t xml:space="preserve"> to deal with brain which has high resolution and contrast comparing with the all existing modalities. Since it was complex and requires more sensitive analysis.</w:t>
      </w:r>
    </w:p>
    <w:p w:rsidR="002E415C" w:rsidRDefault="00F71E12" w:rsidP="002E415C">
      <w:pPr>
        <w:autoSpaceDE w:val="0"/>
        <w:autoSpaceDN w:val="0"/>
        <w:adjustRightInd w:val="0"/>
        <w:spacing w:before="120"/>
        <w:jc w:val="both"/>
      </w:pPr>
      <w:r>
        <w:t>Magnetic Resonance Imaging</w:t>
      </w:r>
      <w:r w:rsidR="00C14DAA" w:rsidRPr="00C14DAA">
        <w:t xml:space="preserve">images are produced in three different </w:t>
      </w:r>
      <w:r w:rsidR="00766994">
        <w:t>views</w:t>
      </w:r>
      <w:r w:rsidR="00C14DAA" w:rsidRPr="00C14DAA">
        <w:t xml:space="preserve"> such as axial, </w:t>
      </w:r>
      <w:r w:rsidR="008C4295" w:rsidRPr="00C14DAA">
        <w:t xml:space="preserve">coronal </w:t>
      </w:r>
      <w:r w:rsidR="00C14DAA" w:rsidRPr="00C14DAA">
        <w:t>and sagittal</w:t>
      </w:r>
      <w:r>
        <w:t xml:space="preserve"> produces </w:t>
      </w:r>
      <w:r w:rsidR="00C14DAA" w:rsidRPr="00C14DAA">
        <w:t>T1</w:t>
      </w:r>
      <w:r>
        <w:t xml:space="preserve"> and</w:t>
      </w:r>
      <w:r w:rsidR="001873D6">
        <w:t xml:space="preserve"> T2 </w:t>
      </w:r>
      <w:r w:rsidR="00C14DAA" w:rsidRPr="00C14DAA">
        <w:t xml:space="preserve">weighted </w:t>
      </w:r>
      <w:r>
        <w:t>images</w:t>
      </w:r>
      <w:r w:rsidR="004E41C4">
        <w:t xml:space="preserve">. </w:t>
      </w:r>
      <w:r w:rsidR="00C14DAA" w:rsidRPr="00C14DAA">
        <w:t>The MRI images helps to study the diversity of data from the human brain for instance volume estimation, automatic tumor detection</w:t>
      </w:r>
      <w:r w:rsidR="002E415C">
        <w:t xml:space="preserve"> [6]</w:t>
      </w:r>
      <w:r w:rsidR="00612FAA">
        <w:t>, image registration, segmentation</w:t>
      </w:r>
      <w:r w:rsidR="00612FAA" w:rsidRPr="00C14DAA">
        <w:t xml:space="preserve">and </w:t>
      </w:r>
      <w:r w:rsidR="00612FAA">
        <w:t>so on.</w:t>
      </w:r>
    </w:p>
    <w:p w:rsidR="00885E1E" w:rsidRPr="00885E1E" w:rsidRDefault="00885E1E" w:rsidP="002E415C">
      <w:pPr>
        <w:autoSpaceDE w:val="0"/>
        <w:autoSpaceDN w:val="0"/>
        <w:adjustRightInd w:val="0"/>
        <w:spacing w:before="120"/>
        <w:jc w:val="both"/>
      </w:pPr>
      <w:r w:rsidRPr="00C14DAA">
        <w:t xml:space="preserve">The </w:t>
      </w:r>
      <w:r w:rsidR="00D413F5">
        <w:t>article</w:t>
      </w:r>
      <w:r w:rsidRPr="00C14DAA">
        <w:t xml:space="preserve"> is </w:t>
      </w:r>
      <w:r w:rsidR="001353A2" w:rsidRPr="001353A2">
        <w:t>channelized</w:t>
      </w:r>
      <w:r w:rsidRPr="00C14DAA">
        <w:t xml:space="preserve">as follows: </w:t>
      </w:r>
    </w:p>
    <w:p w:rsidR="00BD3CA7" w:rsidRPr="00C14DAA" w:rsidRDefault="00BD3CA7" w:rsidP="00BD3CA7">
      <w:pPr>
        <w:autoSpaceDE w:val="0"/>
        <w:autoSpaceDN w:val="0"/>
        <w:adjustRightInd w:val="0"/>
        <w:spacing w:before="120"/>
        <w:jc w:val="both"/>
      </w:pPr>
      <w:r w:rsidRPr="00C14DAA">
        <w:lastRenderedPageBreak/>
        <w:t xml:space="preserve">In Section </w:t>
      </w:r>
      <w:r>
        <w:t>II</w:t>
      </w:r>
      <w:r w:rsidRPr="00C14DAA">
        <w:t xml:space="preserve"> challenges</w:t>
      </w:r>
      <w:r>
        <w:t xml:space="preserve"> in handling the image segmentation, </w:t>
      </w:r>
      <w:r w:rsidRPr="00C14DAA">
        <w:t>Section</w:t>
      </w:r>
      <w:r>
        <w:t xml:space="preserve"> III describes the fetal brain extraction methods, Section IV elaborates the literature review on various existing techniques, </w:t>
      </w:r>
      <w:r w:rsidRPr="00C14DAA">
        <w:t xml:space="preserve">Section </w:t>
      </w:r>
      <w:r>
        <w:t xml:space="preserve">IV presents the comparison of various existing algorithms and </w:t>
      </w:r>
      <w:r w:rsidRPr="00C14DAA">
        <w:t xml:space="preserve">Section </w:t>
      </w:r>
      <w:r>
        <w:t>Vconclude the presentation</w:t>
      </w:r>
      <w:r w:rsidRPr="00C14DAA">
        <w:t>.</w:t>
      </w:r>
    </w:p>
    <w:p w:rsidR="00EF3F99" w:rsidRPr="005623E9" w:rsidRDefault="00EF3F99" w:rsidP="00EF3F99">
      <w:pPr>
        <w:pStyle w:val="NormalWeb"/>
        <w:spacing w:before="0" w:beforeAutospacing="0" w:after="0" w:afterAutospacing="0"/>
        <w:jc w:val="both"/>
        <w:rPr>
          <w:sz w:val="20"/>
          <w:szCs w:val="20"/>
        </w:rPr>
      </w:pPr>
    </w:p>
    <w:p w:rsidR="00EF3F99" w:rsidRPr="00EF3F99" w:rsidRDefault="00D20F54" w:rsidP="00EF3F99">
      <w:pPr>
        <w:pStyle w:val="Heading1"/>
        <w:spacing w:before="0" w:after="0" w:line="360" w:lineRule="auto"/>
        <w:rPr>
          <w:rFonts w:eastAsia="MS Mincho"/>
          <w:b/>
          <w:bCs/>
        </w:rPr>
      </w:pPr>
      <w:r>
        <w:rPr>
          <w:rFonts w:eastAsia="MS Mincho"/>
          <w:b/>
          <w:bCs/>
        </w:rPr>
        <w:t>Challenges</w:t>
      </w:r>
    </w:p>
    <w:p w:rsidR="00C14DAA" w:rsidRPr="00C14DAA" w:rsidRDefault="00C14DAA" w:rsidP="00C14DAA">
      <w:pPr>
        <w:jc w:val="both"/>
      </w:pPr>
      <w:r w:rsidRPr="00C14DAA">
        <w:t xml:space="preserve">The fetal brain MRI will slice the brain in the milli-meter scale. </w:t>
      </w:r>
      <w:r w:rsidR="00EF6CD2">
        <w:t xml:space="preserve">As </w:t>
      </w:r>
      <w:r w:rsidRPr="00C14DAA">
        <w:t xml:space="preserve">the images </w:t>
      </w:r>
      <w:r w:rsidR="00EF6CD2">
        <w:t>are of</w:t>
      </w:r>
      <w:r w:rsidRPr="00C14DAA">
        <w:t xml:space="preserve"> higher number </w:t>
      </w:r>
      <w:r w:rsidR="00EF6CD2">
        <w:t>in</w:t>
      </w:r>
      <w:r w:rsidRPr="00C14DAA">
        <w:t xml:space="preserve"> count; it is hard for a physician to segregate manually and it is time consuming and subjective. </w:t>
      </w:r>
      <w:r w:rsidR="00253586">
        <w:t xml:space="preserve">Since, </w:t>
      </w:r>
      <w:r w:rsidR="008171B5">
        <w:t>the segmentation is</w:t>
      </w:r>
      <w:r w:rsidR="002A63E1" w:rsidRPr="00C14DAA">
        <w:t xml:space="preserve"> performed</w:t>
      </w:r>
      <w:r w:rsidR="00DD50ED">
        <w:t>o</w:t>
      </w:r>
      <w:r w:rsidR="008171B5">
        <w:t>n number of patients</w:t>
      </w:r>
      <w:r w:rsidR="00DD50ED">
        <w:t>, n</w:t>
      </w:r>
      <w:r w:rsidR="008171B5">
        <w:t xml:space="preserve"> where n</w:t>
      </w:r>
      <w:r w:rsidR="00253586">
        <w:t xml:space="preserve"> = ∞</w:t>
      </w:r>
      <w:r w:rsidR="002A63E1" w:rsidRPr="00C14DAA">
        <w:t xml:space="preserve">, this manual method of segmentation fails to satisfy the needs and even expensive. </w:t>
      </w:r>
      <w:r w:rsidRPr="00C14DAA">
        <w:t xml:space="preserve">So, </w:t>
      </w:r>
      <w:r w:rsidR="00644E3B">
        <w:t xml:space="preserve">it is necessary </w:t>
      </w:r>
      <w:r w:rsidRPr="00C14DAA">
        <w:t xml:space="preserve">to proceed to the automatic segmentation of the fetal brain MRI with various strategies and methods. </w:t>
      </w:r>
    </w:p>
    <w:p w:rsidR="00C14DAA" w:rsidRPr="00C14DAA" w:rsidRDefault="00C14DAA" w:rsidP="005B34DA">
      <w:pPr>
        <w:spacing w:before="120"/>
        <w:jc w:val="both"/>
      </w:pPr>
      <w:r w:rsidRPr="00C14DAA">
        <w:t>In this day and age, automatic segmentation</w:t>
      </w:r>
      <w:r w:rsidR="0093009B">
        <w:t xml:space="preserve"> [7]</w:t>
      </w:r>
      <w:r w:rsidR="00114CF5">
        <w:t>[8]</w:t>
      </w:r>
      <w:r w:rsidRPr="00C14DAA">
        <w:t xml:space="preserve"> of fetal brain MRI is </w:t>
      </w:r>
      <w:r w:rsidR="00FE6C1C">
        <w:t xml:space="preserve">a </w:t>
      </w:r>
      <w:r w:rsidR="00F44209">
        <w:t xml:space="preserve">highly </w:t>
      </w:r>
      <w:r w:rsidRPr="00F44209">
        <w:t>challenging</w:t>
      </w:r>
      <w:r w:rsidRPr="00C14DAA">
        <w:t xml:space="preserve"> task to investigate comparatively with the </w:t>
      </w:r>
      <w:r w:rsidR="00E42E1C">
        <w:t>fetal</w:t>
      </w:r>
      <w:r w:rsidRPr="00C14DAA">
        <w:t xml:space="preserve"> brain MRI. The brain abnormalities cannot be easily identified due </w:t>
      </w:r>
      <w:r w:rsidR="00FE6C1C">
        <w:t xml:space="preserve">to </w:t>
      </w:r>
      <w:r w:rsidRPr="00C14DAA">
        <w:t xml:space="preserve">various factors, small head size, </w:t>
      </w:r>
      <w:r w:rsidR="004746EF">
        <w:t>less</w:t>
      </w:r>
      <w:r w:rsidRPr="00C14DAA">
        <w:t xml:space="preserve"> signal to noise ratio and higher partial volume effects.</w:t>
      </w:r>
    </w:p>
    <w:p w:rsidR="00C14DAA" w:rsidRPr="00C14DAA" w:rsidRDefault="00C14DAA" w:rsidP="005B34DA">
      <w:pPr>
        <w:spacing w:before="120"/>
        <w:jc w:val="both"/>
      </w:pPr>
      <w:r w:rsidRPr="00C14DAA">
        <w:t xml:space="preserve">Perinatal period </w:t>
      </w:r>
      <w:r w:rsidR="00CC536F">
        <w:t xml:space="preserve">(From 22 weeks completed </w:t>
      </w:r>
      <w:r w:rsidR="009F100E">
        <w:t>to 7 c</w:t>
      </w:r>
      <w:r w:rsidR="00CC536F">
        <w:t>ompleted days after</w:t>
      </w:r>
      <w:r w:rsidR="00931D2F">
        <w:t xml:space="preserve"> thedate of </w:t>
      </w:r>
      <w:r w:rsidR="00CC536F">
        <w:t>birth)</w:t>
      </w:r>
      <w:r w:rsidRPr="00C14DAA">
        <w:t xml:space="preserve">is suitable time duration to work with quantitative neuroimaging studies. During the segmentation process, two methods are used together </w:t>
      </w:r>
      <w:r w:rsidR="00A342D5">
        <w:t>d</w:t>
      </w:r>
      <w:r w:rsidRPr="00C14DAA">
        <w:t xml:space="preserve">iffusion weighted imaging (DWI) </w:t>
      </w:r>
      <w:r w:rsidR="00F27415">
        <w:t xml:space="preserve">and </w:t>
      </w:r>
      <w:r w:rsidR="00475A37">
        <w:t xml:space="preserve">functional </w:t>
      </w:r>
      <w:r w:rsidR="00F37E9E">
        <w:t xml:space="preserve">magnetic resonanace imaging </w:t>
      </w:r>
      <w:r w:rsidRPr="00C14DAA">
        <w:t>(fMRI). There are</w:t>
      </w:r>
      <w:r w:rsidR="00894B0E">
        <w:t xml:space="preserve"> two important </w:t>
      </w:r>
      <w:r w:rsidR="00894B0E">
        <w:lastRenderedPageBreak/>
        <w:t xml:space="preserve">parameters which can measure the quantitative measurements i.e., </w:t>
      </w:r>
      <w:r w:rsidRPr="00C14DAA">
        <w:t xml:space="preserve">volume and cortical </w:t>
      </w:r>
      <w:r w:rsidR="00AE5DA4" w:rsidRPr="00C14DAA">
        <w:t>surface</w:t>
      </w:r>
      <w:r w:rsidR="00AE5DA4">
        <w:t xml:space="preserve"> [</w:t>
      </w:r>
      <w:r w:rsidR="00E84BA4">
        <w:t>11].</w:t>
      </w:r>
    </w:p>
    <w:p w:rsidR="00F1277A" w:rsidRPr="00F1277A" w:rsidRDefault="00EB06DE" w:rsidP="00F1277A">
      <w:pPr>
        <w:pStyle w:val="Heading1"/>
        <w:spacing w:after="0" w:line="360" w:lineRule="auto"/>
        <w:rPr>
          <w:rFonts w:eastAsia="MS Mincho"/>
          <w:b/>
          <w:bCs/>
        </w:rPr>
      </w:pPr>
      <w:r>
        <w:rPr>
          <w:rFonts w:eastAsia="MS Mincho"/>
          <w:b/>
          <w:bCs/>
        </w:rPr>
        <w:t>Segmentation Techniques</w:t>
      </w:r>
    </w:p>
    <w:p w:rsidR="00C14DAA" w:rsidRPr="00C14DAA" w:rsidRDefault="00844375" w:rsidP="00C14DAA">
      <w:pPr>
        <w:pStyle w:val="NormalWeb"/>
        <w:jc w:val="both"/>
        <w:rPr>
          <w:sz w:val="20"/>
          <w:szCs w:val="20"/>
        </w:rPr>
      </w:pPr>
      <w:r>
        <w:rPr>
          <w:sz w:val="20"/>
          <w:szCs w:val="20"/>
        </w:rPr>
        <w:t>The process</w:t>
      </w:r>
      <w:r w:rsidR="0008048F">
        <w:rPr>
          <w:sz w:val="20"/>
          <w:szCs w:val="20"/>
        </w:rPr>
        <w:t xml:space="preserve"> of dividing the digital image into various </w:t>
      </w:r>
      <w:r w:rsidR="00000B7E">
        <w:rPr>
          <w:sz w:val="20"/>
          <w:szCs w:val="20"/>
        </w:rPr>
        <w:t>boundaries</w:t>
      </w:r>
      <w:r w:rsidR="0008048F">
        <w:rPr>
          <w:sz w:val="20"/>
          <w:szCs w:val="20"/>
        </w:rPr>
        <w:t xml:space="preserve"> based on their functions and characteristics</w:t>
      </w:r>
      <w:r>
        <w:rPr>
          <w:sz w:val="20"/>
          <w:szCs w:val="20"/>
        </w:rPr>
        <w:t xml:space="preserve"> is termed as segmentation</w:t>
      </w:r>
      <w:r w:rsidR="0008048F">
        <w:rPr>
          <w:sz w:val="20"/>
          <w:szCs w:val="20"/>
        </w:rPr>
        <w:t>, finally region of interest (ROI)</w:t>
      </w:r>
      <w:r>
        <w:rPr>
          <w:sz w:val="20"/>
          <w:szCs w:val="20"/>
        </w:rPr>
        <w:t xml:space="preserve"> is extraced</w:t>
      </w:r>
      <w:r w:rsidR="0008048F">
        <w:rPr>
          <w:sz w:val="20"/>
          <w:szCs w:val="20"/>
        </w:rPr>
        <w:t>.</w:t>
      </w:r>
      <w:r w:rsidR="00C14DAA" w:rsidRPr="00C14DAA">
        <w:rPr>
          <w:sz w:val="20"/>
          <w:szCs w:val="20"/>
        </w:rPr>
        <w:t xml:space="preserve">Image segmentation algorithms </w:t>
      </w:r>
      <w:r w:rsidR="001A45E0">
        <w:rPr>
          <w:sz w:val="20"/>
          <w:szCs w:val="20"/>
        </w:rPr>
        <w:t>contains</w:t>
      </w:r>
      <w:r w:rsidR="00C14DAA" w:rsidRPr="00C14DAA">
        <w:rPr>
          <w:sz w:val="20"/>
          <w:szCs w:val="20"/>
        </w:rPr>
        <w:t xml:space="preserve">two </w:t>
      </w:r>
      <w:r w:rsidR="003A4F44">
        <w:rPr>
          <w:sz w:val="20"/>
          <w:szCs w:val="20"/>
        </w:rPr>
        <w:t xml:space="preserve">important </w:t>
      </w:r>
      <w:r w:rsidR="00A46F22">
        <w:rPr>
          <w:sz w:val="20"/>
          <w:szCs w:val="20"/>
        </w:rPr>
        <w:t>facts which is</w:t>
      </w:r>
      <w:r w:rsidR="000509B0">
        <w:rPr>
          <w:sz w:val="20"/>
          <w:szCs w:val="20"/>
        </w:rPr>
        <w:t xml:space="preserve"> discontinuity and </w:t>
      </w:r>
      <w:r w:rsidR="00C14DAA" w:rsidRPr="00C14DAA">
        <w:rPr>
          <w:sz w:val="20"/>
          <w:szCs w:val="20"/>
        </w:rPr>
        <w:t xml:space="preserve">similarity principle. </w:t>
      </w:r>
      <w:r w:rsidR="009F7F51">
        <w:rPr>
          <w:sz w:val="20"/>
          <w:szCs w:val="20"/>
        </w:rPr>
        <w:t xml:space="preserve">Intensity, texture and color properties are extracted from the image is termed as discontinuity principle. On the other hand, </w:t>
      </w:r>
      <w:r w:rsidR="00C14DAA" w:rsidRPr="00C14DAA">
        <w:rPr>
          <w:sz w:val="20"/>
          <w:szCs w:val="20"/>
        </w:rPr>
        <w:t>focusing to group</w:t>
      </w:r>
      <w:r w:rsidR="008D564D">
        <w:rPr>
          <w:sz w:val="20"/>
          <w:szCs w:val="20"/>
        </w:rPr>
        <w:t xml:space="preserve"> and combine</w:t>
      </w:r>
      <w:r w:rsidR="00C14DAA" w:rsidRPr="00C14DAA">
        <w:rPr>
          <w:sz w:val="20"/>
          <w:szCs w:val="20"/>
        </w:rPr>
        <w:t xml:space="preserve"> pixels based on common </w:t>
      </w:r>
      <w:r w:rsidR="009F7F51">
        <w:rPr>
          <w:sz w:val="20"/>
          <w:szCs w:val="20"/>
        </w:rPr>
        <w:t>nomenclature is called similarity principle.</w:t>
      </w:r>
    </w:p>
    <w:p w:rsidR="00C14DAA" w:rsidRPr="00C14DAA" w:rsidRDefault="00C14DAA" w:rsidP="00C05A66">
      <w:pPr>
        <w:pStyle w:val="Heading2"/>
        <w:numPr>
          <w:ilvl w:val="1"/>
          <w:numId w:val="4"/>
        </w:numPr>
        <w:spacing w:before="60"/>
        <w:rPr>
          <w:rFonts w:eastAsia="MS Mincho"/>
        </w:rPr>
      </w:pPr>
      <w:r w:rsidRPr="00C14DAA">
        <w:rPr>
          <w:rFonts w:eastAsia="MS Mincho"/>
        </w:rPr>
        <w:t>Morpholog</w:t>
      </w:r>
      <w:r w:rsidR="00595093">
        <w:rPr>
          <w:rFonts w:eastAsia="MS Mincho"/>
        </w:rPr>
        <w:t>y</w:t>
      </w:r>
      <w:r w:rsidRPr="00C14DAA">
        <w:rPr>
          <w:rFonts w:eastAsia="MS Mincho"/>
        </w:rPr>
        <w:t xml:space="preserve"> Based Technique</w:t>
      </w:r>
    </w:p>
    <w:p w:rsidR="00C14DAA" w:rsidRPr="00C14DAA" w:rsidRDefault="00C14DAA" w:rsidP="00C05A66">
      <w:pPr>
        <w:pStyle w:val="NormalWeb"/>
        <w:spacing w:before="60" w:beforeAutospacing="0"/>
        <w:jc w:val="both"/>
        <w:rPr>
          <w:sz w:val="20"/>
          <w:szCs w:val="20"/>
        </w:rPr>
      </w:pPr>
      <w:r w:rsidRPr="00C14DAA">
        <w:rPr>
          <w:sz w:val="20"/>
          <w:szCs w:val="20"/>
        </w:rPr>
        <w:t>A long-familiar morphological approach</w:t>
      </w:r>
      <w:r w:rsidR="00AB4AAD">
        <w:rPr>
          <w:sz w:val="20"/>
          <w:szCs w:val="20"/>
        </w:rPr>
        <w:t xml:space="preserve"> [1</w:t>
      </w:r>
      <w:r w:rsidR="0092275C">
        <w:rPr>
          <w:sz w:val="20"/>
          <w:szCs w:val="20"/>
        </w:rPr>
        <w:t>3</w:t>
      </w:r>
      <w:r w:rsidR="00AB4AAD">
        <w:rPr>
          <w:sz w:val="20"/>
          <w:szCs w:val="20"/>
        </w:rPr>
        <w:t>]</w:t>
      </w:r>
      <w:r w:rsidR="00D12DBA">
        <w:rPr>
          <w:sz w:val="20"/>
          <w:szCs w:val="20"/>
        </w:rPr>
        <w:t xml:space="preserve">is followed to segment the </w:t>
      </w:r>
      <w:r w:rsidR="00D12DBA" w:rsidRPr="008D0422">
        <w:rPr>
          <w:sz w:val="20"/>
          <w:szCs w:val="20"/>
        </w:rPr>
        <w:t>images</w:t>
      </w:r>
      <w:r w:rsidR="00D12DBA">
        <w:rPr>
          <w:sz w:val="20"/>
          <w:szCs w:val="20"/>
        </w:rPr>
        <w:t xml:space="preserve"> using </w:t>
      </w:r>
      <w:r w:rsidRPr="00C14DAA">
        <w:rPr>
          <w:sz w:val="20"/>
          <w:szCs w:val="20"/>
        </w:rPr>
        <w:t>watershed algorithm</w:t>
      </w:r>
      <w:r w:rsidR="00922F67">
        <w:rPr>
          <w:sz w:val="20"/>
          <w:szCs w:val="20"/>
        </w:rPr>
        <w:t xml:space="preserve"> [</w:t>
      </w:r>
      <w:r w:rsidR="00F712AE">
        <w:rPr>
          <w:sz w:val="20"/>
          <w:szCs w:val="20"/>
        </w:rPr>
        <w:t>14] [</w:t>
      </w:r>
      <w:r w:rsidR="00357AEA">
        <w:rPr>
          <w:sz w:val="20"/>
          <w:szCs w:val="20"/>
        </w:rPr>
        <w:t>15]</w:t>
      </w:r>
      <w:r w:rsidRPr="00C14DAA">
        <w:rPr>
          <w:sz w:val="20"/>
          <w:szCs w:val="20"/>
        </w:rPr>
        <w:t xml:space="preserve">, </w:t>
      </w:r>
      <w:r w:rsidR="002E16D7">
        <w:rPr>
          <w:sz w:val="20"/>
          <w:szCs w:val="20"/>
        </w:rPr>
        <w:t xml:space="preserve">it is </w:t>
      </w:r>
      <w:r w:rsidRPr="00C14DAA">
        <w:rPr>
          <w:sz w:val="20"/>
          <w:szCs w:val="20"/>
        </w:rPr>
        <w:t xml:space="preserve">commonly </w:t>
      </w:r>
      <w:r w:rsidR="004F260B">
        <w:rPr>
          <w:sz w:val="20"/>
          <w:szCs w:val="20"/>
        </w:rPr>
        <w:t xml:space="preserve">implemented </w:t>
      </w:r>
      <w:r w:rsidRPr="00C14DAA">
        <w:rPr>
          <w:sz w:val="20"/>
          <w:szCs w:val="20"/>
        </w:rPr>
        <w:t xml:space="preserve">to the gradients of the target image. </w:t>
      </w:r>
    </w:p>
    <w:p w:rsidR="00177A27" w:rsidRDefault="00C14DAA" w:rsidP="00D70D39">
      <w:pPr>
        <w:pStyle w:val="NormalWeb"/>
        <w:spacing w:before="0" w:beforeAutospacing="0" w:after="120" w:afterAutospacing="0"/>
        <w:jc w:val="both"/>
        <w:rPr>
          <w:sz w:val="20"/>
          <w:szCs w:val="20"/>
        </w:rPr>
      </w:pPr>
      <w:r w:rsidRPr="00C14DAA">
        <w:rPr>
          <w:sz w:val="20"/>
          <w:szCs w:val="20"/>
        </w:rPr>
        <w:t xml:space="preserve">Predominately images are examined with watershed preprocessing and post processing approach. </w:t>
      </w:r>
      <w:r w:rsidR="00487999">
        <w:rPr>
          <w:sz w:val="20"/>
          <w:szCs w:val="20"/>
        </w:rPr>
        <w:t>W</w:t>
      </w:r>
      <w:r w:rsidRPr="00C14DAA">
        <w:rPr>
          <w:sz w:val="20"/>
          <w:szCs w:val="20"/>
        </w:rPr>
        <w:t>atershed preprocessing, initially read</w:t>
      </w:r>
      <w:r w:rsidR="00487999">
        <w:rPr>
          <w:sz w:val="20"/>
          <w:szCs w:val="20"/>
        </w:rPr>
        <w:t>s</w:t>
      </w:r>
      <w:r w:rsidR="008D0422">
        <w:rPr>
          <w:sz w:val="20"/>
          <w:szCs w:val="20"/>
        </w:rPr>
        <w:t xml:space="preserve"> the image and performs g</w:t>
      </w:r>
      <w:r w:rsidRPr="00C14DAA">
        <w:rPr>
          <w:sz w:val="20"/>
          <w:szCs w:val="20"/>
        </w:rPr>
        <w:t>aussian filtering technique, then it determines the gradient image followed by applying gradient thresholding by producing the watershed labeled image.</w:t>
      </w:r>
      <w:r w:rsidR="00C05A66" w:rsidRPr="00C05A66">
        <w:rPr>
          <w:sz w:val="20"/>
          <w:szCs w:val="20"/>
        </w:rPr>
        <w:t xml:space="preserve">After thethresholding process, </w:t>
      </w:r>
      <w:r w:rsidR="00884F9C">
        <w:rPr>
          <w:sz w:val="20"/>
          <w:szCs w:val="20"/>
        </w:rPr>
        <w:t xml:space="preserve">it converts </w:t>
      </w:r>
      <w:r w:rsidR="00C05A66" w:rsidRPr="00884F9C">
        <w:rPr>
          <w:sz w:val="20"/>
          <w:szCs w:val="20"/>
        </w:rPr>
        <w:t>all</w:t>
      </w:r>
      <w:r w:rsidR="001A21C5" w:rsidRPr="00C05A66">
        <w:rPr>
          <w:sz w:val="20"/>
          <w:szCs w:val="20"/>
        </w:rPr>
        <w:t>pixel’s</w:t>
      </w:r>
      <w:r w:rsidR="00884F9C">
        <w:rPr>
          <w:sz w:val="20"/>
          <w:szCs w:val="20"/>
        </w:rPr>
        <w:t xml:space="preserve">intensities into the range from </w:t>
      </w:r>
      <w:r w:rsidR="00C05A66" w:rsidRPr="00C05A66">
        <w:rPr>
          <w:sz w:val="20"/>
          <w:szCs w:val="20"/>
        </w:rPr>
        <w:t>38 to 255.</w:t>
      </w:r>
      <w:r w:rsidR="00177A27">
        <w:rPr>
          <w:sz w:val="20"/>
          <w:szCs w:val="20"/>
        </w:rPr>
        <w:t xml:space="preserve">This </w:t>
      </w:r>
      <w:r w:rsidR="00177A27" w:rsidRPr="00DF40F8">
        <w:rPr>
          <w:sz w:val="20"/>
          <w:szCs w:val="20"/>
        </w:rPr>
        <w:t xml:space="preserve">technique </w:t>
      </w:r>
      <w:r w:rsidR="00746A2F" w:rsidRPr="00DF40F8">
        <w:rPr>
          <w:sz w:val="20"/>
          <w:szCs w:val="20"/>
        </w:rPr>
        <w:t>gets</w:t>
      </w:r>
      <w:r w:rsidR="00177A27" w:rsidRPr="00DF40F8">
        <w:rPr>
          <w:sz w:val="20"/>
          <w:szCs w:val="20"/>
        </w:rPr>
        <w:t xml:space="preserve"> rid of dark and bright </w:t>
      </w:r>
      <w:r w:rsidR="00205429">
        <w:rPr>
          <w:sz w:val="20"/>
          <w:szCs w:val="20"/>
        </w:rPr>
        <w:t>regions</w:t>
      </w:r>
      <w:r w:rsidR="00177A27" w:rsidRPr="00DF40F8">
        <w:rPr>
          <w:sz w:val="20"/>
          <w:szCs w:val="20"/>
        </w:rPr>
        <w:t>, filters noise</w:t>
      </w:r>
      <w:r w:rsidR="00D16F49">
        <w:rPr>
          <w:sz w:val="20"/>
          <w:szCs w:val="20"/>
        </w:rPr>
        <w:t>in</w:t>
      </w:r>
      <w:r w:rsidR="00177A27" w:rsidRPr="00DF40F8">
        <w:rPr>
          <w:sz w:val="20"/>
          <w:szCs w:val="20"/>
        </w:rPr>
        <w:t xml:space="preserve"> the image background. </w:t>
      </w:r>
    </w:p>
    <w:p w:rsidR="00C273B8" w:rsidRDefault="00C14DAA" w:rsidP="00D70D39">
      <w:pPr>
        <w:pStyle w:val="NormalWeb"/>
        <w:spacing w:before="0" w:beforeAutospacing="0" w:after="0" w:afterAutospacing="0"/>
        <w:jc w:val="both"/>
        <w:rPr>
          <w:sz w:val="20"/>
          <w:szCs w:val="20"/>
        </w:rPr>
      </w:pPr>
      <w:r w:rsidRPr="00C14DAA">
        <w:rPr>
          <w:sz w:val="20"/>
          <w:szCs w:val="20"/>
        </w:rPr>
        <w:t xml:space="preserve">In </w:t>
      </w:r>
      <w:r w:rsidR="00E6596B">
        <w:rPr>
          <w:sz w:val="20"/>
          <w:szCs w:val="20"/>
        </w:rPr>
        <w:t>the watershed post processing, c</w:t>
      </w:r>
      <w:r w:rsidRPr="00C14DAA">
        <w:rPr>
          <w:sz w:val="20"/>
          <w:szCs w:val="20"/>
        </w:rPr>
        <w:t>onstructing the morphological region similarity function by merging and updating the region of interest, here they used the popular r</w:t>
      </w:r>
      <w:r w:rsidR="00F215AA">
        <w:rPr>
          <w:sz w:val="20"/>
          <w:szCs w:val="20"/>
        </w:rPr>
        <w:t xml:space="preserve">egion merging techniques </w:t>
      </w:r>
      <w:r w:rsidR="002F0412">
        <w:rPr>
          <w:sz w:val="20"/>
          <w:szCs w:val="20"/>
        </w:rPr>
        <w:t>[14</w:t>
      </w:r>
      <w:r w:rsidRPr="00C14DAA">
        <w:rPr>
          <w:sz w:val="20"/>
          <w:szCs w:val="20"/>
        </w:rPr>
        <w:t>] [</w:t>
      </w:r>
      <w:r w:rsidR="002F0412">
        <w:rPr>
          <w:sz w:val="20"/>
          <w:szCs w:val="20"/>
        </w:rPr>
        <w:t>15</w:t>
      </w:r>
      <w:r w:rsidRPr="00C14DAA">
        <w:rPr>
          <w:sz w:val="20"/>
          <w:szCs w:val="20"/>
        </w:rPr>
        <w:t>]</w:t>
      </w:r>
      <w:r w:rsidR="004A76E9">
        <w:rPr>
          <w:sz w:val="20"/>
          <w:szCs w:val="20"/>
        </w:rPr>
        <w:t>.</w:t>
      </w:r>
    </w:p>
    <w:p w:rsidR="00C273B8" w:rsidRPr="00C14DAA" w:rsidRDefault="00C273B8" w:rsidP="00D70D39">
      <w:pPr>
        <w:pStyle w:val="NormalWeb"/>
        <w:spacing w:before="0" w:beforeAutospacing="0" w:after="0" w:afterAutospacing="0"/>
        <w:jc w:val="both"/>
        <w:rPr>
          <w:sz w:val="20"/>
          <w:szCs w:val="20"/>
        </w:rPr>
      </w:pPr>
    </w:p>
    <w:p w:rsidR="00C14DAA" w:rsidRPr="00C14DAA" w:rsidRDefault="00A02790" w:rsidP="00A02790">
      <w:pPr>
        <w:pStyle w:val="Heading2"/>
        <w:numPr>
          <w:ilvl w:val="1"/>
          <w:numId w:val="4"/>
        </w:numPr>
        <w:rPr>
          <w:rFonts w:eastAsia="MS Mincho"/>
        </w:rPr>
      </w:pPr>
      <w:r>
        <w:rPr>
          <w:rFonts w:eastAsia="MS Mincho"/>
        </w:rPr>
        <w:t>Voxel Classification Method</w:t>
      </w:r>
    </w:p>
    <w:p w:rsidR="00FB2CFE" w:rsidRDefault="00A53C04" w:rsidP="00084C22">
      <w:pPr>
        <w:pStyle w:val="NormalWeb"/>
        <w:spacing w:after="0" w:afterAutospacing="0"/>
        <w:jc w:val="both"/>
        <w:rPr>
          <w:sz w:val="20"/>
          <w:szCs w:val="20"/>
        </w:rPr>
      </w:pPr>
      <w:r>
        <w:rPr>
          <w:sz w:val="20"/>
          <w:szCs w:val="20"/>
        </w:rPr>
        <w:t>N</w:t>
      </w:r>
      <w:r w:rsidR="006329B9" w:rsidRPr="006329B9">
        <w:rPr>
          <w:sz w:val="20"/>
          <w:szCs w:val="20"/>
        </w:rPr>
        <w:t xml:space="preserve">on-localmedian </w:t>
      </w:r>
      <w:r w:rsidR="006329B9" w:rsidRPr="00EF04A8">
        <w:rPr>
          <w:sz w:val="20"/>
          <w:szCs w:val="20"/>
        </w:rPr>
        <w:t>denoising</w:t>
      </w:r>
      <w:r w:rsidR="006329B9">
        <w:rPr>
          <w:sz w:val="20"/>
          <w:szCs w:val="20"/>
        </w:rPr>
        <w:t xml:space="preserve"> is performed </w:t>
      </w:r>
      <w:r>
        <w:rPr>
          <w:sz w:val="20"/>
          <w:szCs w:val="20"/>
        </w:rPr>
        <w:t xml:space="preserve">with normalization </w:t>
      </w:r>
      <w:r w:rsidR="006329B9">
        <w:rPr>
          <w:sz w:val="20"/>
          <w:szCs w:val="20"/>
        </w:rPr>
        <w:t xml:space="preserve">on the training image which in turn translate the image in </w:t>
      </w:r>
      <w:r w:rsidR="006329B9" w:rsidRPr="006329B9">
        <w:rPr>
          <w:sz w:val="20"/>
          <w:szCs w:val="20"/>
        </w:rPr>
        <w:t>to feature space and vectors</w:t>
      </w:r>
      <w:r w:rsidR="00115919">
        <w:rPr>
          <w:sz w:val="20"/>
          <w:szCs w:val="20"/>
        </w:rPr>
        <w:t xml:space="preserve">. </w:t>
      </w:r>
      <w:r w:rsidR="00FB2CFE">
        <w:rPr>
          <w:sz w:val="20"/>
          <w:szCs w:val="20"/>
        </w:rPr>
        <w:t xml:space="preserve">The classifier is used to identify the brain performs the first level of segmentation and then leads to 2D refinement. </w:t>
      </w:r>
    </w:p>
    <w:p w:rsidR="00C14DAA" w:rsidRDefault="0020113F" w:rsidP="00C14DAA">
      <w:pPr>
        <w:pStyle w:val="NormalWeb"/>
        <w:jc w:val="both"/>
        <w:rPr>
          <w:sz w:val="20"/>
          <w:szCs w:val="20"/>
        </w:rPr>
      </w:pPr>
      <w:r w:rsidRPr="00595AD6">
        <w:rPr>
          <w:sz w:val="20"/>
          <w:szCs w:val="20"/>
        </w:rPr>
        <w:t>State-of-the-art</w:t>
      </w:r>
      <w:r w:rsidRPr="0020113F">
        <w:rPr>
          <w:sz w:val="20"/>
          <w:szCs w:val="20"/>
        </w:rPr>
        <w:t xml:space="preserve"> Classification Forest ensemblelearning </w:t>
      </w:r>
      <w:r w:rsidR="00595AD6">
        <w:rPr>
          <w:sz w:val="20"/>
          <w:szCs w:val="20"/>
        </w:rPr>
        <w:t>technique</w:t>
      </w:r>
      <w:r w:rsidR="002D5186">
        <w:rPr>
          <w:sz w:val="20"/>
          <w:szCs w:val="20"/>
        </w:rPr>
        <w:t>is used for training</w:t>
      </w:r>
      <w:r w:rsidR="002D5186" w:rsidRPr="0020113F">
        <w:rPr>
          <w:sz w:val="20"/>
          <w:szCs w:val="20"/>
        </w:rPr>
        <w:t>SGD imagefeatures</w:t>
      </w:r>
      <w:r w:rsidRPr="0020113F">
        <w:rPr>
          <w:sz w:val="20"/>
          <w:szCs w:val="20"/>
        </w:rPr>
        <w:t>on deci</w:t>
      </w:r>
      <w:r w:rsidR="001E50DA">
        <w:rPr>
          <w:sz w:val="20"/>
          <w:szCs w:val="20"/>
        </w:rPr>
        <w:t xml:space="preserve">sion trees </w:t>
      </w:r>
      <w:r w:rsidR="00BA7A29">
        <w:rPr>
          <w:sz w:val="20"/>
          <w:szCs w:val="20"/>
        </w:rPr>
        <w:t>to compromise</w:t>
      </w:r>
      <w:r w:rsidRPr="0020113F">
        <w:rPr>
          <w:sz w:val="20"/>
          <w:szCs w:val="20"/>
        </w:rPr>
        <w:t>efficiencyand classification performance.</w:t>
      </w:r>
    </w:p>
    <w:p w:rsidR="007419AC" w:rsidRDefault="00084C22" w:rsidP="00C14DAA">
      <w:pPr>
        <w:pStyle w:val="NormalWeb"/>
        <w:jc w:val="both"/>
        <w:rPr>
          <w:sz w:val="20"/>
          <w:szCs w:val="20"/>
        </w:rPr>
      </w:pPr>
      <w:r>
        <w:rPr>
          <w:noProof/>
          <w:sz w:val="20"/>
          <w:szCs w:val="20"/>
        </w:rPr>
        <w:drawing>
          <wp:anchor distT="0" distB="0" distL="114300" distR="114300" simplePos="0" relativeHeight="251661824" behindDoc="0" locked="0" layoutInCell="1" allowOverlap="1" wp14:anchorId="05AEC13A" wp14:editId="1C3770FD">
            <wp:simplePos x="0" y="0"/>
            <wp:positionH relativeFrom="column">
              <wp:posOffset>551180</wp:posOffset>
            </wp:positionH>
            <wp:positionV relativeFrom="paragraph">
              <wp:posOffset>92075</wp:posOffset>
            </wp:positionV>
            <wp:extent cx="981075" cy="8324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832485"/>
                    </a:xfrm>
                    <a:prstGeom prst="rect">
                      <a:avLst/>
                    </a:prstGeom>
                    <a:noFill/>
                    <a:ln>
                      <a:noFill/>
                    </a:ln>
                  </pic:spPr>
                </pic:pic>
              </a:graphicData>
            </a:graphic>
            <wp14:sizeRelV relativeFrom="margin">
              <wp14:pctHeight>0</wp14:pctHeight>
            </wp14:sizeRelV>
          </wp:anchor>
        </w:drawing>
      </w:r>
      <w:r>
        <w:rPr>
          <w:noProof/>
          <w:sz w:val="20"/>
          <w:szCs w:val="20"/>
        </w:rPr>
        <w:drawing>
          <wp:anchor distT="0" distB="0" distL="114300" distR="114300" simplePos="0" relativeHeight="251662848" behindDoc="0" locked="0" layoutInCell="1" allowOverlap="1" wp14:anchorId="7CC45194" wp14:editId="127AA23D">
            <wp:simplePos x="0" y="0"/>
            <wp:positionH relativeFrom="column">
              <wp:posOffset>1547495</wp:posOffset>
            </wp:positionH>
            <wp:positionV relativeFrom="paragraph">
              <wp:posOffset>92075</wp:posOffset>
            </wp:positionV>
            <wp:extent cx="972185" cy="8324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2185" cy="832485"/>
                    </a:xfrm>
                    <a:prstGeom prst="rect">
                      <a:avLst/>
                    </a:prstGeom>
                    <a:noFill/>
                    <a:ln>
                      <a:noFill/>
                    </a:ln>
                  </pic:spPr>
                </pic:pic>
              </a:graphicData>
            </a:graphic>
            <wp14:sizeRelV relativeFrom="margin">
              <wp14:pctHeight>0</wp14:pctHeight>
            </wp14:sizeRelV>
          </wp:anchor>
        </w:drawing>
      </w:r>
    </w:p>
    <w:p w:rsidR="004E0D12" w:rsidRDefault="004E0D12" w:rsidP="004E0D12">
      <w:pPr>
        <w:pStyle w:val="NormalWeb"/>
        <w:jc w:val="center"/>
        <w:rPr>
          <w:sz w:val="20"/>
          <w:szCs w:val="20"/>
        </w:rPr>
      </w:pPr>
    </w:p>
    <w:p w:rsidR="00F67292" w:rsidRDefault="00F67292" w:rsidP="004E0D12">
      <w:pPr>
        <w:pStyle w:val="NormalWeb"/>
        <w:jc w:val="center"/>
        <w:rPr>
          <w:sz w:val="20"/>
          <w:szCs w:val="20"/>
        </w:rPr>
      </w:pPr>
    </w:p>
    <w:p w:rsidR="00E25BDF" w:rsidRDefault="00E25BDF" w:rsidP="00084C22">
      <w:pPr>
        <w:pStyle w:val="NormalWeb"/>
        <w:spacing w:after="0" w:afterAutospacing="0"/>
        <w:jc w:val="center"/>
        <w:rPr>
          <w:sz w:val="20"/>
          <w:szCs w:val="20"/>
        </w:rPr>
      </w:pPr>
      <w:r>
        <w:rPr>
          <w:sz w:val="20"/>
          <w:szCs w:val="20"/>
        </w:rPr>
        <w:t>(a)</w:t>
      </w:r>
      <w:r>
        <w:rPr>
          <w:sz w:val="20"/>
          <w:szCs w:val="20"/>
        </w:rPr>
        <w:tab/>
      </w:r>
      <w:r>
        <w:rPr>
          <w:sz w:val="20"/>
          <w:szCs w:val="20"/>
        </w:rPr>
        <w:tab/>
        <w:t xml:space="preserve"> (b)</w:t>
      </w:r>
    </w:p>
    <w:p w:rsidR="00077C93" w:rsidRPr="00C14DAA" w:rsidRDefault="00077C93" w:rsidP="00F67292">
      <w:pPr>
        <w:pStyle w:val="NormalWeb"/>
        <w:spacing w:after="0" w:afterAutospacing="0"/>
        <w:jc w:val="center"/>
        <w:rPr>
          <w:sz w:val="20"/>
          <w:szCs w:val="20"/>
        </w:rPr>
      </w:pPr>
      <w:r>
        <w:rPr>
          <w:sz w:val="20"/>
          <w:szCs w:val="20"/>
        </w:rPr>
        <w:t xml:space="preserve">Fig.3.3.1 </w:t>
      </w:r>
      <w:r w:rsidR="00A66C56">
        <w:rPr>
          <w:sz w:val="20"/>
          <w:szCs w:val="20"/>
        </w:rPr>
        <w:t>(a) IntialUnsegmented Image (b)</w:t>
      </w:r>
      <w:r w:rsidR="001A1F67">
        <w:rPr>
          <w:sz w:val="20"/>
          <w:szCs w:val="20"/>
        </w:rPr>
        <w:t>Fianl</w:t>
      </w:r>
      <w:r>
        <w:rPr>
          <w:sz w:val="20"/>
          <w:szCs w:val="20"/>
        </w:rPr>
        <w:t>Segment</w:t>
      </w:r>
      <w:r w:rsidR="001A1F67">
        <w:rPr>
          <w:sz w:val="20"/>
          <w:szCs w:val="20"/>
        </w:rPr>
        <w:t>ed Image</w:t>
      </w:r>
    </w:p>
    <w:p w:rsidR="00C14DAA" w:rsidRPr="00A02790" w:rsidRDefault="00890C4B" w:rsidP="007419AC">
      <w:pPr>
        <w:pStyle w:val="Heading2"/>
        <w:spacing w:before="60" w:after="0"/>
      </w:pPr>
      <w:r w:rsidRPr="00890C4B">
        <w:rPr>
          <w:rFonts w:eastAsia="MS Mincho"/>
        </w:rPr>
        <w:lastRenderedPageBreak/>
        <w:t>Richardson Lucy</w:t>
      </w:r>
      <w:r w:rsidR="00BF4135">
        <w:rPr>
          <w:rFonts w:eastAsia="MS Mincho"/>
        </w:rPr>
        <w:t xml:space="preserve">(RL) </w:t>
      </w:r>
      <w:r w:rsidRPr="00890C4B">
        <w:rPr>
          <w:rFonts w:eastAsia="MS Mincho"/>
        </w:rPr>
        <w:t xml:space="preserve">Deconvolution </w:t>
      </w:r>
      <w:r>
        <w:t>Method</w:t>
      </w:r>
    </w:p>
    <w:p w:rsidR="00E63183" w:rsidRDefault="00E63183" w:rsidP="002B0E30">
      <w:pPr>
        <w:pStyle w:val="NormalWeb"/>
        <w:spacing w:before="120" w:beforeAutospacing="0" w:after="0" w:afterAutospacing="0"/>
        <w:jc w:val="both"/>
        <w:rPr>
          <w:sz w:val="20"/>
          <w:szCs w:val="20"/>
        </w:rPr>
      </w:pPr>
      <w:r w:rsidRPr="0069785F">
        <w:rPr>
          <w:sz w:val="20"/>
          <w:szCs w:val="20"/>
        </w:rPr>
        <w:t>The RL deconvolution</w:t>
      </w:r>
      <w:r>
        <w:rPr>
          <w:sz w:val="20"/>
          <w:szCs w:val="20"/>
        </w:rPr>
        <w:t xml:space="preserve">algorithm is used to get blurred image from the point spread function which is obtained by applying the </w:t>
      </w:r>
      <w:r w:rsidR="00D6238A">
        <w:rPr>
          <w:sz w:val="20"/>
          <w:szCs w:val="20"/>
        </w:rPr>
        <w:t xml:space="preserve">Gaussian Filter. The iterative RL deconvolution algorithm results in </w:t>
      </w:r>
      <w:r w:rsidR="00D6238A" w:rsidRPr="00517C39">
        <w:rPr>
          <w:sz w:val="20"/>
          <w:szCs w:val="20"/>
        </w:rPr>
        <w:t>desired result.</w:t>
      </w:r>
      <w:r w:rsidR="00D6238A" w:rsidRPr="009F1B13">
        <w:rPr>
          <w:sz w:val="20"/>
          <w:szCs w:val="20"/>
        </w:rPr>
        <w:t xml:space="preserve">An intensity threshold is </w:t>
      </w:r>
      <w:r w:rsidR="00D6238A">
        <w:rPr>
          <w:sz w:val="20"/>
          <w:szCs w:val="20"/>
        </w:rPr>
        <w:t>figured out</w:t>
      </w:r>
      <w:r w:rsidR="00D6238A" w:rsidRPr="009F1B13">
        <w:rPr>
          <w:sz w:val="20"/>
          <w:szCs w:val="20"/>
        </w:rPr>
        <w:t xml:space="preserve"> for the deconvolutedimageby </w:t>
      </w:r>
      <w:r w:rsidR="00D6238A" w:rsidRPr="00367C22">
        <w:rPr>
          <w:sz w:val="20"/>
          <w:szCs w:val="20"/>
        </w:rPr>
        <w:t>employing</w:t>
      </w:r>
      <w:r w:rsidR="00D6238A">
        <w:rPr>
          <w:sz w:val="20"/>
          <w:szCs w:val="20"/>
        </w:rPr>
        <w:t xml:space="preserve"> Otsu method </w:t>
      </w:r>
      <w:r w:rsidR="00D6238A" w:rsidRPr="009F1B13">
        <w:rPr>
          <w:sz w:val="20"/>
          <w:szCs w:val="20"/>
        </w:rPr>
        <w:t>[2</w:t>
      </w:r>
      <w:r w:rsidR="00D6238A">
        <w:rPr>
          <w:sz w:val="20"/>
          <w:szCs w:val="20"/>
        </w:rPr>
        <w:t>1</w:t>
      </w:r>
      <w:r w:rsidR="00D6238A" w:rsidRPr="009F1B13">
        <w:rPr>
          <w:sz w:val="20"/>
          <w:szCs w:val="20"/>
        </w:rPr>
        <w:t>]</w:t>
      </w:r>
      <w:r w:rsidR="00592358">
        <w:rPr>
          <w:sz w:val="20"/>
          <w:szCs w:val="20"/>
        </w:rPr>
        <w:t>. Binary image is obtained from the deconvoluted grey scale image. Stronglyu connected areas in the brain portion is focused and remaining regoins are eliminated.Dilation process is used to recover the lost pixels. Finally, H</w:t>
      </w:r>
      <w:r w:rsidR="00592358" w:rsidRPr="000210DA">
        <w:rPr>
          <w:sz w:val="20"/>
          <w:szCs w:val="20"/>
        </w:rPr>
        <w:t>ole fillingalgorithm</w:t>
      </w:r>
      <w:r w:rsidR="00592358">
        <w:rPr>
          <w:sz w:val="20"/>
          <w:szCs w:val="20"/>
        </w:rPr>
        <w:t xml:space="preserve"> is used to extract the fetal brain</w:t>
      </w:r>
    </w:p>
    <w:p w:rsidR="00A02790" w:rsidRDefault="00A02790" w:rsidP="00DD433F">
      <w:pPr>
        <w:pStyle w:val="Heading2"/>
        <w:numPr>
          <w:ilvl w:val="1"/>
          <w:numId w:val="4"/>
        </w:numPr>
        <w:rPr>
          <w:rFonts w:eastAsia="MS Mincho"/>
        </w:rPr>
      </w:pPr>
      <w:r w:rsidRPr="00A02790">
        <w:rPr>
          <w:rFonts w:eastAsia="MS Mincho"/>
        </w:rPr>
        <w:t>Diffusion-Weighted Imaging Cues</w:t>
      </w:r>
    </w:p>
    <w:p w:rsidR="00AF1CF1" w:rsidRDefault="009D0B6B" w:rsidP="00AF1CF1">
      <w:pPr>
        <w:autoSpaceDE w:val="0"/>
        <w:autoSpaceDN w:val="0"/>
        <w:adjustRightInd w:val="0"/>
        <w:spacing w:after="120"/>
        <w:jc w:val="both"/>
      </w:pPr>
      <w:r>
        <w:t>Initially, D</w:t>
      </w:r>
      <w:r w:rsidR="00B13B7D" w:rsidRPr="00B13B7D">
        <w:t xml:space="preserve">iffusion </w:t>
      </w:r>
      <w:r>
        <w:t>T</w:t>
      </w:r>
      <w:r w:rsidR="00B13B7D" w:rsidRPr="00B13B7D">
        <w:t xml:space="preserve">ensor </w:t>
      </w:r>
      <w:r>
        <w:t>I</w:t>
      </w:r>
      <w:r w:rsidR="00B13B7D" w:rsidRPr="00B13B7D">
        <w:t>mages</w:t>
      </w:r>
      <w:r w:rsidR="00FA0D63">
        <w:t>(</w:t>
      </w:r>
      <w:r w:rsidR="00FA7D47">
        <w:t>DTI</w:t>
      </w:r>
      <w:r w:rsidR="00FA0D63">
        <w:t>)</w:t>
      </w:r>
      <w:r w:rsidR="000F2019">
        <w:t>are</w:t>
      </w:r>
      <w:r w:rsidR="00B13B7D" w:rsidRPr="00B13B7D">
        <w:t xml:space="preserve">reconstructedand </w:t>
      </w:r>
      <w:r>
        <w:t>Fractional A</w:t>
      </w:r>
      <w:r w:rsidR="00B13B7D">
        <w:t>nisotropy(</w:t>
      </w:r>
      <w:r w:rsidR="00B13B7D" w:rsidRPr="00B13B7D">
        <w:t>FA</w:t>
      </w:r>
      <w:r w:rsidR="00B13B7D">
        <w:t>)</w:t>
      </w:r>
      <w:r w:rsidR="00FA0D63">
        <w:t xml:space="preserve"> was computed using DTI Fit.</w:t>
      </w:r>
      <w:r w:rsidR="0063474E" w:rsidRPr="00C14DAA">
        <w:t>On the average of the diffusion-weighted images, rough-cut outer mask of the brain is computed using morphological opening and closing operation</w:t>
      </w:r>
      <w:r>
        <w:t xml:space="preserve"> to identify the boundaries along the surface of the extracted image. In the next step, </w:t>
      </w:r>
      <w:r w:rsidRPr="009D0B6B">
        <w:t xml:space="preserve">external force </w:t>
      </w:r>
      <w:r>
        <w:t xml:space="preserve">was </w:t>
      </w:r>
      <w:r w:rsidRPr="009D0B6B">
        <w:t>compu</w:t>
      </w:r>
      <w:r>
        <w:t>ted from the gradient magnitude and internal force was evaluated based</w:t>
      </w:r>
      <w:r w:rsidR="00EF0079">
        <w:t xml:space="preserve"> on contour mean curvature. </w:t>
      </w:r>
    </w:p>
    <w:p w:rsidR="009D0B6B" w:rsidRPr="00DB4C69" w:rsidRDefault="00EF0079" w:rsidP="00B13B7D">
      <w:pPr>
        <w:autoSpaceDE w:val="0"/>
        <w:autoSpaceDN w:val="0"/>
        <w:adjustRightInd w:val="0"/>
        <w:jc w:val="both"/>
        <w:rPr>
          <w:lang w:val="en-US"/>
        </w:rPr>
      </w:pPr>
      <w:r>
        <w:t xml:space="preserve">Internal and external </w:t>
      </w:r>
      <w:r w:rsidR="005F7D22">
        <w:t>push</w:t>
      </w:r>
      <w:r>
        <w:t xml:space="preserve"> is applied to the normal vector of the contour, creates inner cortical mask after more than 1000 iterations. </w:t>
      </w:r>
      <w:r w:rsidR="00C6739F">
        <w:t>In t</w:t>
      </w:r>
      <w:r>
        <w:t>he final step, outer cortical surface</w:t>
      </w:r>
      <w:r w:rsidR="00566393">
        <w:t xml:space="preserve"> is generate</w:t>
      </w:r>
      <w:r>
        <w:t xml:space="preserve"> from the combination of FA image and inner cortical mask. Collision detection algorithm is used to avoid self-intersections among the evolved mesh. </w:t>
      </w:r>
    </w:p>
    <w:p w:rsidR="00C14DAA" w:rsidRPr="00A02790" w:rsidRDefault="00A02790" w:rsidP="00A02790">
      <w:pPr>
        <w:pStyle w:val="Heading2"/>
        <w:numPr>
          <w:ilvl w:val="1"/>
          <w:numId w:val="4"/>
        </w:numPr>
        <w:rPr>
          <w:rFonts w:eastAsia="MS Mincho"/>
        </w:rPr>
      </w:pPr>
      <w:r w:rsidRPr="00A02790">
        <w:rPr>
          <w:rFonts w:eastAsia="MS Mincho"/>
        </w:rPr>
        <w:t>Fast Fourier Transform</w:t>
      </w:r>
    </w:p>
    <w:p w:rsidR="003E65BD" w:rsidRDefault="00C14DAA" w:rsidP="003E65BD">
      <w:pPr>
        <w:pStyle w:val="NormalWeb"/>
        <w:jc w:val="both"/>
        <w:rPr>
          <w:sz w:val="20"/>
          <w:szCs w:val="20"/>
        </w:rPr>
      </w:pPr>
      <w:r w:rsidRPr="00C14DAA">
        <w:rPr>
          <w:sz w:val="20"/>
          <w:szCs w:val="20"/>
        </w:rPr>
        <w:t xml:space="preserve">Fast Fourier Transform (FFT) method </w:t>
      </w:r>
      <w:r w:rsidR="00721BB5">
        <w:rPr>
          <w:sz w:val="20"/>
          <w:szCs w:val="20"/>
        </w:rPr>
        <w:t xml:space="preserve">[24] </w:t>
      </w:r>
      <w:r w:rsidR="003E65BD">
        <w:rPr>
          <w:sz w:val="20"/>
          <w:szCs w:val="20"/>
        </w:rPr>
        <w:t>converts the image from the spatial t</w:t>
      </w:r>
      <w:r w:rsidR="00545AB0">
        <w:rPr>
          <w:sz w:val="20"/>
          <w:szCs w:val="20"/>
        </w:rPr>
        <w:t xml:space="preserve">o frequency domain. Initially, </w:t>
      </w:r>
      <w:r w:rsidR="00976CD6">
        <w:rPr>
          <w:sz w:val="20"/>
          <w:szCs w:val="20"/>
        </w:rPr>
        <w:t xml:space="preserve">real and imaginary components identified which is called </w:t>
      </w:r>
      <w:r w:rsidR="003E65BD">
        <w:rPr>
          <w:sz w:val="20"/>
          <w:szCs w:val="20"/>
        </w:rPr>
        <w:t xml:space="preserve">frequency domain. </w:t>
      </w:r>
      <w:r w:rsidR="003E65BD" w:rsidRPr="003E65BD">
        <w:rPr>
          <w:sz w:val="20"/>
          <w:szCs w:val="20"/>
        </w:rPr>
        <w:t xml:space="preserve">The inversetransform (IFT) </w:t>
      </w:r>
      <w:r w:rsidR="002E1CAD">
        <w:rPr>
          <w:sz w:val="20"/>
          <w:szCs w:val="20"/>
        </w:rPr>
        <w:t xml:space="preserve"> converts the frequency domain image into </w:t>
      </w:r>
      <w:r w:rsidR="003E65BD" w:rsidRPr="003E65BD">
        <w:rPr>
          <w:sz w:val="20"/>
          <w:szCs w:val="20"/>
        </w:rPr>
        <w:t>spatial domain</w:t>
      </w:r>
      <w:r w:rsidR="003E65BD">
        <w:rPr>
          <w:sz w:val="20"/>
          <w:szCs w:val="20"/>
        </w:rPr>
        <w:t>.</w:t>
      </w:r>
    </w:p>
    <w:p w:rsidR="003E65BD" w:rsidRDefault="003E65BD" w:rsidP="007636BA">
      <w:pPr>
        <w:pStyle w:val="NormalWeb"/>
        <w:spacing w:before="0" w:beforeAutospacing="0" w:after="0" w:afterAutospacing="0"/>
        <w:jc w:val="both"/>
        <w:rPr>
          <w:sz w:val="20"/>
          <w:szCs w:val="20"/>
        </w:rPr>
      </w:pPr>
      <w:r>
        <w:rPr>
          <w:sz w:val="20"/>
          <w:szCs w:val="20"/>
        </w:rPr>
        <w:t>Low and high frequency components are identified to find the boundaries of the target image. High frequency components are retained to obtain the edges alone. High Pass Filter(HPF) is convoluted with Fourier Transform(FT) image</w:t>
      </w:r>
      <w:r w:rsidR="00840013">
        <w:rPr>
          <w:sz w:val="20"/>
          <w:szCs w:val="20"/>
        </w:rPr>
        <w:t>which help</w:t>
      </w:r>
      <w:r w:rsidR="004971B8">
        <w:rPr>
          <w:sz w:val="20"/>
          <w:szCs w:val="20"/>
        </w:rPr>
        <w:t>s</w:t>
      </w:r>
      <w:r w:rsidR="00840013">
        <w:rPr>
          <w:sz w:val="20"/>
          <w:szCs w:val="20"/>
        </w:rPr>
        <w:t xml:space="preserve"> in appearing the high frequency domain in one frequency domain. </w:t>
      </w:r>
    </w:p>
    <w:p w:rsidR="005B6B11" w:rsidRPr="005B6B11" w:rsidRDefault="005B6B11" w:rsidP="005B6B11">
      <w:pPr>
        <w:pStyle w:val="Heading1"/>
        <w:spacing w:after="0" w:line="360" w:lineRule="auto"/>
        <w:rPr>
          <w:rFonts w:eastAsia="MS Mincho"/>
          <w:b/>
          <w:bCs/>
        </w:rPr>
      </w:pPr>
      <w:r>
        <w:rPr>
          <w:rFonts w:eastAsia="MS Mincho"/>
          <w:b/>
          <w:bCs/>
        </w:rPr>
        <w:t>Literature Survey</w:t>
      </w:r>
    </w:p>
    <w:p w:rsidR="00E0413F" w:rsidRDefault="00310629" w:rsidP="00C822B6">
      <w:pPr>
        <w:pStyle w:val="NormalWeb"/>
        <w:jc w:val="both"/>
        <w:rPr>
          <w:sz w:val="20"/>
          <w:szCs w:val="20"/>
        </w:rPr>
      </w:pPr>
      <w:r>
        <w:rPr>
          <w:sz w:val="20"/>
          <w:szCs w:val="20"/>
        </w:rPr>
        <w:t xml:space="preserve">Wooi Haw Tan, </w:t>
      </w:r>
      <w:r w:rsidRPr="00310629">
        <w:rPr>
          <w:sz w:val="20"/>
          <w:szCs w:val="20"/>
        </w:rPr>
        <w:t>et al.,</w:t>
      </w:r>
      <w:r w:rsidR="00C53040">
        <w:rPr>
          <w:sz w:val="20"/>
          <w:szCs w:val="20"/>
        </w:rPr>
        <w:t>[</w:t>
      </w:r>
      <w:r w:rsidR="00DE302A">
        <w:rPr>
          <w:sz w:val="20"/>
          <w:szCs w:val="20"/>
        </w:rPr>
        <w:t>13</w:t>
      </w:r>
      <w:r w:rsidR="00C53040">
        <w:rPr>
          <w:sz w:val="20"/>
          <w:szCs w:val="20"/>
        </w:rPr>
        <w:t xml:space="preserve">] discussed regarding morphological watershed algorithm and experimentally </w:t>
      </w:r>
      <w:r w:rsidR="006F3BA5">
        <w:rPr>
          <w:sz w:val="20"/>
          <w:szCs w:val="20"/>
        </w:rPr>
        <w:t>determined the</w:t>
      </w:r>
      <w:r w:rsidR="00C53040">
        <w:rPr>
          <w:sz w:val="20"/>
          <w:szCs w:val="20"/>
        </w:rPr>
        <w:t xml:space="preserve"> merge-controlling factor(c) up to 25. The </w:t>
      </w:r>
      <w:r w:rsidR="00C53040" w:rsidRPr="00C53040">
        <w:rPr>
          <w:sz w:val="20"/>
          <w:szCs w:val="20"/>
        </w:rPr>
        <w:t>mainadvantages</w:t>
      </w:r>
      <w:r w:rsidR="00C53040">
        <w:rPr>
          <w:sz w:val="20"/>
          <w:szCs w:val="20"/>
        </w:rPr>
        <w:t xml:space="preserve"> of their</w:t>
      </w:r>
      <w:r w:rsidR="00C53040" w:rsidRPr="00C53040">
        <w:rPr>
          <w:sz w:val="20"/>
          <w:szCs w:val="20"/>
        </w:rPr>
        <w:t xml:space="preserve"> proposed pre</w:t>
      </w:r>
      <w:r w:rsidR="00FC0DE9">
        <w:rPr>
          <w:sz w:val="20"/>
          <w:szCs w:val="20"/>
        </w:rPr>
        <w:t>-</w:t>
      </w:r>
      <w:r w:rsidR="00C53040" w:rsidRPr="00C53040">
        <w:rPr>
          <w:sz w:val="20"/>
          <w:szCs w:val="20"/>
        </w:rPr>
        <w:t>processing technique produced an average of 647 regions, while</w:t>
      </w:r>
      <w:r w:rsidR="00E52D1D">
        <w:rPr>
          <w:sz w:val="20"/>
          <w:szCs w:val="20"/>
        </w:rPr>
        <w:t>Hernandez’s technique produced,</w:t>
      </w:r>
      <w:r w:rsidR="00C53040" w:rsidRPr="00C53040">
        <w:rPr>
          <w:sz w:val="20"/>
          <w:szCs w:val="20"/>
        </w:rPr>
        <w:t>1452 regions.</w:t>
      </w:r>
      <w:r w:rsidR="00BF22EC">
        <w:rPr>
          <w:sz w:val="20"/>
          <w:szCs w:val="20"/>
        </w:rPr>
        <w:t>Results were coimpared with</w:t>
      </w:r>
      <w:r w:rsidR="00E0413F" w:rsidRPr="00E0413F">
        <w:rPr>
          <w:sz w:val="20"/>
          <w:szCs w:val="20"/>
        </w:rPr>
        <w:t>Haris [8] and Tan [13] region merging techniques</w:t>
      </w:r>
      <w:r w:rsidR="00F96D82">
        <w:rPr>
          <w:sz w:val="20"/>
          <w:szCs w:val="20"/>
        </w:rPr>
        <w:t>.</w:t>
      </w:r>
      <w:r w:rsidR="00E0413F" w:rsidRPr="00E0413F">
        <w:rPr>
          <w:sz w:val="20"/>
          <w:szCs w:val="20"/>
        </w:rPr>
        <w:t xml:space="preserve">Haris’s method </w:t>
      </w:r>
      <w:r w:rsidR="004D765E">
        <w:rPr>
          <w:sz w:val="20"/>
          <w:szCs w:val="20"/>
        </w:rPr>
        <w:t xml:space="preserve">helps in combining the </w:t>
      </w:r>
      <w:r w:rsidR="004D765E" w:rsidRPr="004D765E">
        <w:rPr>
          <w:sz w:val="20"/>
          <w:szCs w:val="20"/>
        </w:rPr>
        <w:t>tiny</w:t>
      </w:r>
      <w:r w:rsidR="004D765E">
        <w:rPr>
          <w:sz w:val="20"/>
          <w:szCs w:val="20"/>
        </w:rPr>
        <w:t xml:space="preserve"> portions, avoiding the heavy </w:t>
      </w:r>
      <w:r w:rsidR="00E0413F" w:rsidRPr="00E0413F">
        <w:rPr>
          <w:sz w:val="20"/>
          <w:szCs w:val="20"/>
        </w:rPr>
        <w:t>regions unmerged</w:t>
      </w:r>
      <w:r w:rsidR="00C822B6">
        <w:rPr>
          <w:sz w:val="20"/>
          <w:szCs w:val="20"/>
        </w:rPr>
        <w:t xml:space="preserve"> and </w:t>
      </w:r>
      <w:r w:rsidR="00F96D82" w:rsidRPr="00F96D82">
        <w:rPr>
          <w:sz w:val="20"/>
          <w:szCs w:val="20"/>
        </w:rPr>
        <w:t xml:space="preserve">Tan’s </w:t>
      </w:r>
      <w:r w:rsidR="00F96D82" w:rsidRPr="00F96D82">
        <w:rPr>
          <w:sz w:val="20"/>
          <w:szCs w:val="20"/>
        </w:rPr>
        <w:lastRenderedPageBreak/>
        <w:t>method</w:t>
      </w:r>
      <w:r w:rsidR="00C822B6">
        <w:rPr>
          <w:sz w:val="20"/>
          <w:szCs w:val="20"/>
        </w:rPr>
        <w:t>,</w:t>
      </w:r>
      <w:r w:rsidR="00F96D82" w:rsidRPr="00F96D82">
        <w:rPr>
          <w:sz w:val="20"/>
          <w:szCs w:val="20"/>
        </w:rPr>
        <w:t xml:space="preserve">thresholding parameters </w:t>
      </w:r>
      <w:r w:rsidR="00727D20">
        <w:rPr>
          <w:sz w:val="20"/>
          <w:szCs w:val="20"/>
        </w:rPr>
        <w:t xml:space="preserve">are handled in such a way that it is </w:t>
      </w:r>
      <w:r w:rsidR="00645420" w:rsidRPr="00645420">
        <w:rPr>
          <w:sz w:val="20"/>
          <w:szCs w:val="20"/>
        </w:rPr>
        <w:t>channelized</w:t>
      </w:r>
      <w:r w:rsidR="00727D20">
        <w:rPr>
          <w:sz w:val="20"/>
          <w:szCs w:val="20"/>
        </w:rPr>
        <w:t>gradually</w:t>
      </w:r>
      <w:r w:rsidR="00F96D82" w:rsidRPr="00F96D82">
        <w:rPr>
          <w:sz w:val="20"/>
          <w:szCs w:val="20"/>
        </w:rPr>
        <w:t>.</w:t>
      </w:r>
      <w:r w:rsidR="007B39BD">
        <w:rPr>
          <w:sz w:val="20"/>
          <w:szCs w:val="20"/>
        </w:rPr>
        <w:t>They have concluded their work with enhanced segmentaion output than the existing techniques.</w:t>
      </w:r>
    </w:p>
    <w:p w:rsidR="00084C22" w:rsidRDefault="00084C22" w:rsidP="00C822B6">
      <w:pPr>
        <w:pStyle w:val="NormalWeb"/>
        <w:jc w:val="both"/>
        <w:rPr>
          <w:sz w:val="20"/>
          <w:szCs w:val="20"/>
        </w:rPr>
      </w:pPr>
    </w:p>
    <w:p w:rsidR="00B82FC2" w:rsidRDefault="00F57DF8" w:rsidP="00B82FC2">
      <w:pPr>
        <w:pStyle w:val="NormalWeb"/>
        <w:spacing w:before="0" w:beforeAutospacing="0" w:after="60" w:afterAutospacing="0"/>
        <w:jc w:val="both"/>
        <w:rPr>
          <w:sz w:val="20"/>
          <w:szCs w:val="20"/>
        </w:rPr>
      </w:pPr>
      <w:r w:rsidRPr="00F57DF8">
        <w:rPr>
          <w:sz w:val="20"/>
          <w:szCs w:val="20"/>
        </w:rPr>
        <w:t>Bernhard Kainz</w:t>
      </w:r>
      <w:r w:rsidR="00310629">
        <w:rPr>
          <w:sz w:val="20"/>
          <w:szCs w:val="20"/>
        </w:rPr>
        <w:t xml:space="preserve">, </w:t>
      </w:r>
      <w:r w:rsidR="00310629" w:rsidRPr="00310629">
        <w:rPr>
          <w:sz w:val="20"/>
          <w:szCs w:val="20"/>
        </w:rPr>
        <w:t>et al.,</w:t>
      </w:r>
      <w:r>
        <w:rPr>
          <w:sz w:val="20"/>
          <w:szCs w:val="20"/>
        </w:rPr>
        <w:t xml:space="preserve"> [16] </w:t>
      </w:r>
      <w:r w:rsidR="009C7D38" w:rsidRPr="00C14DAA">
        <w:rPr>
          <w:sz w:val="20"/>
          <w:szCs w:val="20"/>
        </w:rPr>
        <w:t xml:space="preserve">focused on T2 </w:t>
      </w:r>
      <w:r w:rsidR="006C6A64">
        <w:rPr>
          <w:sz w:val="20"/>
          <w:szCs w:val="20"/>
        </w:rPr>
        <w:t xml:space="preserve">images, </w:t>
      </w:r>
      <w:r w:rsidR="009C7D38" w:rsidRPr="00C14DAA">
        <w:rPr>
          <w:sz w:val="20"/>
          <w:szCs w:val="20"/>
        </w:rPr>
        <w:t>evaluated the novel classification method</w:t>
      </w:r>
      <w:r w:rsidR="00ED6069">
        <w:rPr>
          <w:sz w:val="20"/>
          <w:szCs w:val="20"/>
        </w:rPr>
        <w:t xml:space="preserve"> which locate </w:t>
      </w:r>
      <w:r w:rsidR="009C7D38" w:rsidRPr="00C14DAA">
        <w:rPr>
          <w:sz w:val="20"/>
          <w:szCs w:val="20"/>
        </w:rPr>
        <w:t xml:space="preserve">the brain and classified with above 97% of accuracy. They also implemented their own </w:t>
      </w:r>
      <w:r w:rsidR="00FC1705">
        <w:rPr>
          <w:sz w:val="20"/>
          <w:szCs w:val="20"/>
        </w:rPr>
        <w:t xml:space="preserve">version </w:t>
      </w:r>
      <w:r w:rsidR="006E6E82">
        <w:rPr>
          <w:sz w:val="20"/>
          <w:szCs w:val="20"/>
        </w:rPr>
        <w:t xml:space="preserve">retlated to </w:t>
      </w:r>
      <w:r w:rsidR="009C7D38" w:rsidRPr="00C14DAA">
        <w:rPr>
          <w:sz w:val="20"/>
          <w:szCs w:val="20"/>
        </w:rPr>
        <w:t>Nvidia CUDA[</w:t>
      </w:r>
      <w:r w:rsidR="009C7D38">
        <w:rPr>
          <w:sz w:val="20"/>
          <w:szCs w:val="20"/>
        </w:rPr>
        <w:t>18</w:t>
      </w:r>
      <w:r w:rsidR="009C7D38" w:rsidRPr="00C14DAA">
        <w:rPr>
          <w:sz w:val="20"/>
          <w:szCs w:val="20"/>
        </w:rPr>
        <w:t xml:space="preserve">]. In addition, they have used Cross-validation to determine </w:t>
      </w:r>
      <w:r w:rsidR="00437AA1">
        <w:rPr>
          <w:sz w:val="20"/>
          <w:szCs w:val="20"/>
        </w:rPr>
        <w:t xml:space="preserve">the preferable </w:t>
      </w:r>
      <w:r w:rsidR="009C7D38" w:rsidRPr="00437AA1">
        <w:rPr>
          <w:sz w:val="20"/>
          <w:szCs w:val="20"/>
        </w:rPr>
        <w:t>voxel</w:t>
      </w:r>
      <w:r w:rsidR="009C7D38" w:rsidRPr="00C14DAA">
        <w:rPr>
          <w:sz w:val="20"/>
          <w:szCs w:val="20"/>
        </w:rPr>
        <w:t xml:space="preserve"> set treated by </w:t>
      </w:r>
      <w:r w:rsidR="00437AA1">
        <w:rPr>
          <w:sz w:val="20"/>
          <w:szCs w:val="20"/>
        </w:rPr>
        <w:t>a</w:t>
      </w:r>
      <w:r w:rsidR="009C7D38" w:rsidRPr="00C14DAA">
        <w:rPr>
          <w:sz w:val="20"/>
          <w:szCs w:val="20"/>
        </w:rPr>
        <w:t xml:space="preserve"> descriptor and finally they have obtained the results with descriptor size between 3-4 millimeter.</w:t>
      </w:r>
    </w:p>
    <w:p w:rsidR="00084C22" w:rsidRDefault="00084C22" w:rsidP="00B82FC2">
      <w:pPr>
        <w:pStyle w:val="NormalWeb"/>
        <w:spacing w:before="0" w:beforeAutospacing="0" w:after="60" w:afterAutospacing="0"/>
        <w:jc w:val="both"/>
        <w:rPr>
          <w:sz w:val="20"/>
          <w:szCs w:val="20"/>
        </w:rPr>
      </w:pPr>
    </w:p>
    <w:p w:rsidR="00B82FC2" w:rsidRDefault="004E4F33" w:rsidP="00200577">
      <w:pPr>
        <w:pStyle w:val="NormalWeb"/>
        <w:spacing w:after="60"/>
        <w:jc w:val="both"/>
        <w:rPr>
          <w:sz w:val="20"/>
          <w:szCs w:val="20"/>
        </w:rPr>
      </w:pPr>
      <w:r>
        <w:rPr>
          <w:sz w:val="20"/>
          <w:szCs w:val="20"/>
        </w:rPr>
        <w:t xml:space="preserve">K Somasundaram, </w:t>
      </w:r>
      <w:r w:rsidRPr="00310629">
        <w:rPr>
          <w:sz w:val="20"/>
          <w:szCs w:val="20"/>
        </w:rPr>
        <w:t>et al.,</w:t>
      </w:r>
      <w:r>
        <w:rPr>
          <w:sz w:val="20"/>
          <w:szCs w:val="20"/>
        </w:rPr>
        <w:t xml:space="preserve"> [19], </w:t>
      </w:r>
      <w:r w:rsidR="005C4F1A">
        <w:rPr>
          <w:sz w:val="20"/>
          <w:szCs w:val="20"/>
        </w:rPr>
        <w:t xml:space="preserve">have analyzed 60 Slices per volume with 256 x 256 pixel. </w:t>
      </w:r>
      <w:r>
        <w:rPr>
          <w:sz w:val="20"/>
          <w:szCs w:val="20"/>
        </w:rPr>
        <w:t>obtained</w:t>
      </w:r>
      <w:r w:rsidRPr="00D41366">
        <w:rPr>
          <w:sz w:val="20"/>
          <w:szCs w:val="20"/>
        </w:rPr>
        <w:t>JaccardandDice similarity indices</w:t>
      </w:r>
      <w:r w:rsidR="005B7F12">
        <w:rPr>
          <w:sz w:val="20"/>
          <w:szCs w:val="20"/>
        </w:rPr>
        <w:t>as 0.9092 and 0.9531 respectively. The result produced are better than the existing methods in the market.</w:t>
      </w:r>
      <w:r w:rsidR="005C4F1A">
        <w:rPr>
          <w:sz w:val="20"/>
          <w:szCs w:val="20"/>
        </w:rPr>
        <w:t xml:space="preserve"> The method has few drawbacks with selected shape and size. </w:t>
      </w:r>
    </w:p>
    <w:p w:rsidR="00084C22" w:rsidRDefault="00084C22" w:rsidP="00200577">
      <w:pPr>
        <w:pStyle w:val="NormalWeb"/>
        <w:spacing w:after="60"/>
        <w:jc w:val="both"/>
        <w:rPr>
          <w:sz w:val="20"/>
          <w:szCs w:val="20"/>
        </w:rPr>
      </w:pPr>
    </w:p>
    <w:p w:rsidR="003444EB" w:rsidRDefault="003444EB" w:rsidP="003444EB">
      <w:pPr>
        <w:pStyle w:val="NormalWeb"/>
        <w:spacing w:before="0" w:beforeAutospacing="0" w:after="0" w:afterAutospacing="0"/>
        <w:jc w:val="both"/>
      </w:pPr>
      <w:r w:rsidRPr="00DB4C69">
        <w:rPr>
          <w:sz w:val="20"/>
          <w:szCs w:val="20"/>
        </w:rPr>
        <w:t>Rosita Shishegar</w:t>
      </w:r>
      <w:r>
        <w:rPr>
          <w:sz w:val="20"/>
          <w:szCs w:val="20"/>
        </w:rPr>
        <w:t xml:space="preserve">, </w:t>
      </w:r>
      <w:r w:rsidRPr="00310629">
        <w:rPr>
          <w:sz w:val="20"/>
          <w:szCs w:val="20"/>
        </w:rPr>
        <w:t>et al.,</w:t>
      </w:r>
      <w:r>
        <w:rPr>
          <w:sz w:val="20"/>
          <w:szCs w:val="20"/>
        </w:rPr>
        <w:t xml:space="preserve"> [22] segmented </w:t>
      </w:r>
      <w:r w:rsidRPr="00623344">
        <w:rPr>
          <w:sz w:val="20"/>
          <w:szCs w:val="20"/>
        </w:rPr>
        <w:t>cortical interface of a 90-dga sheepbrain</w:t>
      </w:r>
      <w:r>
        <w:rPr>
          <w:sz w:val="20"/>
          <w:szCs w:val="20"/>
        </w:rPr>
        <w:t xml:space="preserve">. </w:t>
      </w:r>
      <w:r w:rsidRPr="00623344">
        <w:rPr>
          <w:sz w:val="20"/>
          <w:szCs w:val="20"/>
        </w:rPr>
        <w:t xml:space="preserve">The Dice ratio was </w:t>
      </w:r>
      <w:r>
        <w:rPr>
          <w:sz w:val="20"/>
          <w:szCs w:val="20"/>
        </w:rPr>
        <w:t>calculated</w:t>
      </w:r>
      <w:r w:rsidRPr="00623344">
        <w:rPr>
          <w:sz w:val="20"/>
          <w:szCs w:val="20"/>
        </w:rPr>
        <w:t xml:space="preserve"> to validate the accuracy</w:t>
      </w:r>
      <w:r>
        <w:rPr>
          <w:sz w:val="20"/>
          <w:szCs w:val="20"/>
        </w:rPr>
        <w:t xml:space="preserve"> of the </w:t>
      </w:r>
      <w:r w:rsidRPr="00623344">
        <w:rPr>
          <w:sz w:val="20"/>
          <w:szCs w:val="20"/>
        </w:rPr>
        <w:t xml:space="preserve">segmentation results.The Dice values for the inner and outer corticalsurfaces </w:t>
      </w:r>
      <w:r>
        <w:rPr>
          <w:sz w:val="20"/>
          <w:szCs w:val="20"/>
        </w:rPr>
        <w:t>between 0.87 and 0.92 respectively,</w:t>
      </w:r>
      <w:r w:rsidRPr="00623344">
        <w:rPr>
          <w:sz w:val="20"/>
          <w:szCs w:val="20"/>
        </w:rPr>
        <w:t xml:space="preserve"> showinghigh consistency with manual segmentation results.</w:t>
      </w:r>
      <w:r>
        <w:rPr>
          <w:sz w:val="20"/>
          <w:szCs w:val="20"/>
        </w:rPr>
        <w:t xml:space="preserve"> The </w:t>
      </w:r>
      <w:r w:rsidRPr="00273757">
        <w:rPr>
          <w:sz w:val="20"/>
          <w:szCs w:val="20"/>
        </w:rPr>
        <w:t>proposed methodoutperforms the semiautomatic method.</w:t>
      </w:r>
      <w:r w:rsidRPr="00EF0079">
        <w:rPr>
          <w:sz w:val="20"/>
          <w:szCs w:val="20"/>
        </w:rPr>
        <w:t>MRtrix software package [23]</w:t>
      </w:r>
      <w:r>
        <w:rPr>
          <w:sz w:val="20"/>
          <w:szCs w:val="20"/>
        </w:rPr>
        <w:t xml:space="preserve"> is used to extract the streamlines</w:t>
      </w:r>
      <w:r w:rsidRPr="00EF0079">
        <w:rPr>
          <w:sz w:val="20"/>
          <w:szCs w:val="20"/>
        </w:rPr>
        <w:t>. They end up with the demonstration of fetal sheep brain by comp</w:t>
      </w:r>
      <w:r>
        <w:rPr>
          <w:sz w:val="20"/>
          <w:szCs w:val="20"/>
        </w:rPr>
        <w:t>aring with the results of semi-</w:t>
      </w:r>
      <w:r w:rsidRPr="00EF0079">
        <w:rPr>
          <w:sz w:val="20"/>
          <w:szCs w:val="20"/>
        </w:rPr>
        <w:t>automatic segmentation and automatic segmentation</w:t>
      </w:r>
      <w:r w:rsidRPr="00C14DAA">
        <w:t>.</w:t>
      </w:r>
    </w:p>
    <w:p w:rsidR="00084C22" w:rsidRPr="00DA0E98" w:rsidRDefault="00084C22" w:rsidP="003444EB">
      <w:pPr>
        <w:pStyle w:val="NormalWeb"/>
        <w:spacing w:before="0" w:beforeAutospacing="0" w:after="0" w:afterAutospacing="0"/>
        <w:jc w:val="both"/>
      </w:pPr>
    </w:p>
    <w:p w:rsidR="003E65BD" w:rsidRDefault="00A1244A" w:rsidP="00952528">
      <w:pPr>
        <w:pStyle w:val="NormalWeb"/>
        <w:spacing w:before="120" w:beforeAutospacing="0" w:after="0" w:afterAutospacing="0"/>
        <w:jc w:val="both"/>
        <w:rPr>
          <w:sz w:val="20"/>
          <w:szCs w:val="20"/>
        </w:rPr>
      </w:pPr>
      <w:r>
        <w:rPr>
          <w:sz w:val="20"/>
          <w:szCs w:val="20"/>
        </w:rPr>
        <w:t>Jose Dolz, et al., [</w:t>
      </w:r>
      <w:r w:rsidR="00881421">
        <w:rPr>
          <w:sz w:val="20"/>
          <w:szCs w:val="20"/>
        </w:rPr>
        <w:t>24</w:t>
      </w:r>
      <w:r>
        <w:rPr>
          <w:sz w:val="20"/>
          <w:szCs w:val="20"/>
        </w:rPr>
        <w:t xml:space="preserve">] adopted hyper-density connected 3D convolutional neutal network(CNN) exploits the dense connections in a multi modal image scenario. </w:t>
      </w:r>
      <w:r w:rsidR="000D6FD5">
        <w:rPr>
          <w:sz w:val="20"/>
          <w:szCs w:val="20"/>
        </w:rPr>
        <w:t xml:space="preserve">HyperDenseNet process the </w:t>
      </w:r>
      <w:r>
        <w:rPr>
          <w:sz w:val="20"/>
          <w:szCs w:val="20"/>
        </w:rPr>
        <w:t>T1 and T2 images separately</w:t>
      </w:r>
      <w:r w:rsidR="00843B0E">
        <w:rPr>
          <w:sz w:val="20"/>
          <w:szCs w:val="20"/>
        </w:rPr>
        <w:t xml:space="preserve"> and then inter connected ina a dense manner</w:t>
      </w:r>
      <w:r>
        <w:rPr>
          <w:sz w:val="20"/>
          <w:szCs w:val="20"/>
        </w:rPr>
        <w:t xml:space="preserve">. </w:t>
      </w:r>
      <w:r w:rsidR="00E91E75">
        <w:rPr>
          <w:sz w:val="20"/>
          <w:szCs w:val="20"/>
        </w:rPr>
        <w:t>The dice value obtained in cerebro spinal fluid</w:t>
      </w:r>
      <w:r w:rsidR="00652BC0">
        <w:rPr>
          <w:sz w:val="20"/>
          <w:szCs w:val="20"/>
        </w:rPr>
        <w:t xml:space="preserve">, </w:t>
      </w:r>
      <w:r w:rsidR="00E91E75">
        <w:rPr>
          <w:sz w:val="20"/>
          <w:szCs w:val="20"/>
        </w:rPr>
        <w:t>grey matter, white matter are</w:t>
      </w:r>
      <w:r>
        <w:rPr>
          <w:sz w:val="20"/>
          <w:szCs w:val="20"/>
        </w:rPr>
        <w:t xml:space="preserve"> 0.957</w:t>
      </w:r>
      <w:r w:rsidR="00182642">
        <w:rPr>
          <w:sz w:val="20"/>
          <w:szCs w:val="20"/>
        </w:rPr>
        <w:t>, 0.920 and 0.901 respectively.</w:t>
      </w:r>
    </w:p>
    <w:p w:rsidR="00952528" w:rsidRPr="007636BA" w:rsidRDefault="00FB6665" w:rsidP="00356CDC">
      <w:pPr>
        <w:pStyle w:val="Heading1"/>
        <w:rPr>
          <w:b/>
        </w:rPr>
      </w:pPr>
      <w:r w:rsidRPr="007636BA">
        <w:rPr>
          <w:b/>
        </w:rPr>
        <w:t>Co</w:t>
      </w:r>
      <w:r w:rsidR="00E64EDA" w:rsidRPr="007636BA">
        <w:rPr>
          <w:b/>
        </w:rPr>
        <w:t>m</w:t>
      </w:r>
      <w:r w:rsidRPr="007636BA">
        <w:rPr>
          <w:b/>
        </w:rPr>
        <w:t>parison Table</w:t>
      </w:r>
    </w:p>
    <w:p w:rsidR="00952528" w:rsidRDefault="00952528" w:rsidP="00952528">
      <w:pPr>
        <w:spacing w:before="60"/>
        <w:jc w:val="both"/>
      </w:pPr>
      <w:r>
        <w:t>In the below table [Table 4.1], the techniques</w:t>
      </w:r>
      <w:r w:rsidR="002373B6">
        <w:t xml:space="preserve"> and the </w:t>
      </w:r>
      <w:r>
        <w:t>algorithms used by the authors in their work</w:t>
      </w:r>
      <w:r w:rsidR="002373B6">
        <w:t xml:space="preserve"> are tabulated with the number of images handled by the authors</w:t>
      </w:r>
      <w:r>
        <w:t>. Thus, all the authors who have examined with brain images most likely to use the T2 images.</w:t>
      </w:r>
    </w:p>
    <w:p w:rsidR="00F77F85" w:rsidRDefault="00F77F85" w:rsidP="00952528">
      <w:pPr>
        <w:spacing w:before="60"/>
        <w:jc w:val="both"/>
      </w:pPr>
    </w:p>
    <w:p w:rsidR="00084C22" w:rsidRDefault="00084C22" w:rsidP="00952528">
      <w:pPr>
        <w:spacing w:before="60"/>
        <w:jc w:val="both"/>
      </w:pPr>
    </w:p>
    <w:p w:rsidR="00F77F85" w:rsidRDefault="00F77F85" w:rsidP="00952528">
      <w:pPr>
        <w:spacing w:before="60"/>
        <w:jc w:val="both"/>
      </w:pPr>
    </w:p>
    <w:p w:rsidR="00952528" w:rsidRPr="00D90D68" w:rsidRDefault="00952528" w:rsidP="00952528">
      <w:pPr>
        <w:rPr>
          <w:sz w:val="16"/>
        </w:rPr>
      </w:pPr>
      <w:r w:rsidRPr="00D90D68">
        <w:rPr>
          <w:sz w:val="16"/>
        </w:rPr>
        <w:lastRenderedPageBreak/>
        <w:t xml:space="preserve">Table: 4.1 Comparison </w:t>
      </w:r>
      <w:r>
        <w:rPr>
          <w:sz w:val="16"/>
        </w:rPr>
        <w:t>table</w:t>
      </w:r>
      <w:r w:rsidRPr="00D90D68">
        <w:rPr>
          <w:sz w:val="16"/>
        </w:rPr>
        <w:t xml:space="preserve"> of different technique with their dataset</w:t>
      </w:r>
    </w:p>
    <w:tbl>
      <w:tblPr>
        <w:tblpPr w:leftFromText="180" w:rightFromText="180" w:vertAnchor="text" w:horzAnchor="margin" w:tblpXSpec="right" w:tblpY="41"/>
        <w:tblW w:w="5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
        <w:gridCol w:w="1065"/>
        <w:gridCol w:w="2239"/>
        <w:gridCol w:w="1677"/>
      </w:tblGrid>
      <w:tr w:rsidR="008033BE" w:rsidRPr="00A02790" w:rsidTr="00084C22">
        <w:trPr>
          <w:trHeight w:val="397"/>
        </w:trPr>
        <w:tc>
          <w:tcPr>
            <w:tcW w:w="0" w:type="auto"/>
            <w:vAlign w:val="center"/>
          </w:tcPr>
          <w:p w:rsidR="008033BE" w:rsidRPr="00522008" w:rsidRDefault="008033BE" w:rsidP="00084C22">
            <w:pPr>
              <w:ind w:right="-199" w:hanging="213"/>
              <w:rPr>
                <w:sz w:val="16"/>
              </w:rPr>
            </w:pPr>
            <w:r>
              <w:rPr>
                <w:sz w:val="16"/>
              </w:rPr>
              <w:t>S.</w:t>
            </w:r>
            <w:r w:rsidRPr="00522008">
              <w:rPr>
                <w:sz w:val="16"/>
              </w:rPr>
              <w:t>No</w:t>
            </w:r>
          </w:p>
        </w:tc>
        <w:tc>
          <w:tcPr>
            <w:tcW w:w="0" w:type="auto"/>
            <w:vAlign w:val="center"/>
          </w:tcPr>
          <w:p w:rsidR="008033BE" w:rsidRPr="00522008" w:rsidRDefault="008033BE" w:rsidP="00084C22">
            <w:pPr>
              <w:ind w:left="-107" w:right="-109"/>
              <w:rPr>
                <w:sz w:val="16"/>
              </w:rPr>
            </w:pPr>
            <w:r w:rsidRPr="00522008">
              <w:rPr>
                <w:sz w:val="16"/>
              </w:rPr>
              <w:t>Author</w:t>
            </w:r>
          </w:p>
        </w:tc>
        <w:tc>
          <w:tcPr>
            <w:tcW w:w="0" w:type="auto"/>
            <w:vAlign w:val="center"/>
          </w:tcPr>
          <w:p w:rsidR="008033BE" w:rsidRPr="00522008" w:rsidRDefault="008033BE" w:rsidP="00084C22">
            <w:pPr>
              <w:rPr>
                <w:sz w:val="16"/>
              </w:rPr>
            </w:pPr>
            <w:r w:rsidRPr="00522008">
              <w:rPr>
                <w:sz w:val="16"/>
              </w:rPr>
              <w:t xml:space="preserve">Technique </w:t>
            </w:r>
            <w:r>
              <w:rPr>
                <w:sz w:val="16"/>
              </w:rPr>
              <w:t>and</w:t>
            </w:r>
          </w:p>
          <w:p w:rsidR="008033BE" w:rsidRPr="00522008" w:rsidRDefault="008033BE" w:rsidP="00084C22">
            <w:pPr>
              <w:rPr>
                <w:sz w:val="16"/>
              </w:rPr>
            </w:pPr>
            <w:r w:rsidRPr="00522008">
              <w:rPr>
                <w:sz w:val="16"/>
              </w:rPr>
              <w:t>Algorithms</w:t>
            </w:r>
          </w:p>
        </w:tc>
        <w:tc>
          <w:tcPr>
            <w:tcW w:w="0" w:type="auto"/>
            <w:vAlign w:val="center"/>
          </w:tcPr>
          <w:p w:rsidR="008033BE" w:rsidRDefault="008033BE" w:rsidP="00084C22">
            <w:pPr>
              <w:ind w:left="-103" w:right="-109"/>
              <w:rPr>
                <w:sz w:val="16"/>
              </w:rPr>
            </w:pPr>
            <w:r w:rsidRPr="00522008">
              <w:rPr>
                <w:sz w:val="16"/>
              </w:rPr>
              <w:t>Dataset</w:t>
            </w:r>
          </w:p>
          <w:p w:rsidR="008033BE" w:rsidRPr="00522008" w:rsidRDefault="008033BE" w:rsidP="00084C22">
            <w:pPr>
              <w:ind w:left="-103" w:right="-109"/>
              <w:rPr>
                <w:sz w:val="16"/>
              </w:rPr>
            </w:pPr>
            <w:r>
              <w:rPr>
                <w:sz w:val="16"/>
              </w:rPr>
              <w:t>Handled</w:t>
            </w:r>
          </w:p>
        </w:tc>
      </w:tr>
      <w:tr w:rsidR="007924BF" w:rsidRPr="00A02790" w:rsidTr="00084C22">
        <w:trPr>
          <w:trHeight w:val="488"/>
        </w:trPr>
        <w:tc>
          <w:tcPr>
            <w:tcW w:w="0" w:type="auto"/>
            <w:vAlign w:val="center"/>
          </w:tcPr>
          <w:p w:rsidR="007924BF" w:rsidRPr="00522008" w:rsidRDefault="007924BF" w:rsidP="00084C22">
            <w:pPr>
              <w:rPr>
                <w:sz w:val="16"/>
              </w:rPr>
            </w:pPr>
            <w:r w:rsidRPr="00522008">
              <w:rPr>
                <w:sz w:val="16"/>
              </w:rPr>
              <w:t>1</w:t>
            </w:r>
          </w:p>
        </w:tc>
        <w:tc>
          <w:tcPr>
            <w:tcW w:w="0" w:type="auto"/>
            <w:vAlign w:val="center"/>
          </w:tcPr>
          <w:p w:rsidR="007924BF" w:rsidRDefault="007924BF" w:rsidP="00084C22">
            <w:pPr>
              <w:ind w:left="-107" w:right="-109"/>
              <w:rPr>
                <w:sz w:val="16"/>
              </w:rPr>
            </w:pPr>
            <w:r w:rsidRPr="00522008">
              <w:rPr>
                <w:sz w:val="16"/>
              </w:rPr>
              <w:t>Md. Shakowat</w:t>
            </w:r>
            <w:r>
              <w:rPr>
                <w:sz w:val="16"/>
              </w:rPr>
              <w:t>,</w:t>
            </w:r>
          </w:p>
          <w:p w:rsidR="007924BF" w:rsidRPr="00506004" w:rsidRDefault="007924BF" w:rsidP="00084C22">
            <w:pPr>
              <w:ind w:left="-107" w:right="-109"/>
              <w:rPr>
                <w:sz w:val="16"/>
                <w:lang w:val="en-US"/>
              </w:rPr>
            </w:pPr>
            <w:r w:rsidRPr="00506004">
              <w:rPr>
                <w:sz w:val="16"/>
              </w:rPr>
              <w:t>et al.,</w:t>
            </w:r>
          </w:p>
        </w:tc>
        <w:tc>
          <w:tcPr>
            <w:tcW w:w="0" w:type="auto"/>
            <w:vAlign w:val="center"/>
          </w:tcPr>
          <w:p w:rsidR="007924BF" w:rsidRPr="00121AB9" w:rsidRDefault="007924BF" w:rsidP="00084C22">
            <w:pPr>
              <w:jc w:val="left"/>
              <w:rPr>
                <w:b/>
                <w:sz w:val="16"/>
              </w:rPr>
            </w:pPr>
            <w:r w:rsidRPr="00121AB9">
              <w:rPr>
                <w:b/>
                <w:sz w:val="16"/>
              </w:rPr>
              <w:t>Morphological Based Technique</w:t>
            </w:r>
          </w:p>
          <w:p w:rsidR="007924BF" w:rsidRPr="00952528" w:rsidRDefault="007924BF" w:rsidP="00084C22">
            <w:pPr>
              <w:pStyle w:val="ListParagraph"/>
              <w:numPr>
                <w:ilvl w:val="0"/>
                <w:numId w:val="22"/>
              </w:numPr>
              <w:spacing w:after="0" w:line="240" w:lineRule="auto"/>
              <w:ind w:left="252" w:hanging="180"/>
              <w:rPr>
                <w:rFonts w:ascii="Times New Roman" w:hAnsi="Times New Roman"/>
                <w:sz w:val="16"/>
              </w:rPr>
            </w:pPr>
            <w:r w:rsidRPr="00952528">
              <w:rPr>
                <w:rFonts w:ascii="Times New Roman" w:hAnsi="Times New Roman"/>
                <w:sz w:val="16"/>
              </w:rPr>
              <w:t>Watershed Algorithm</w:t>
            </w:r>
          </w:p>
          <w:p w:rsidR="007924BF" w:rsidRPr="00952528" w:rsidRDefault="007924BF" w:rsidP="00084C22">
            <w:pPr>
              <w:pStyle w:val="ListParagraph"/>
              <w:numPr>
                <w:ilvl w:val="0"/>
                <w:numId w:val="22"/>
              </w:numPr>
              <w:spacing w:after="0" w:line="240" w:lineRule="auto"/>
              <w:ind w:left="252" w:hanging="180"/>
              <w:rPr>
                <w:sz w:val="16"/>
              </w:rPr>
            </w:pPr>
            <w:r w:rsidRPr="00952528">
              <w:rPr>
                <w:rFonts w:ascii="Times New Roman" w:hAnsi="Times New Roman"/>
                <w:sz w:val="16"/>
              </w:rPr>
              <w:t>Region Similarity Function</w:t>
            </w:r>
          </w:p>
        </w:tc>
        <w:tc>
          <w:tcPr>
            <w:tcW w:w="0" w:type="auto"/>
            <w:vAlign w:val="center"/>
          </w:tcPr>
          <w:p w:rsidR="007924BF" w:rsidRPr="00522008" w:rsidRDefault="007924BF" w:rsidP="00084C22">
            <w:pPr>
              <w:rPr>
                <w:sz w:val="16"/>
              </w:rPr>
            </w:pPr>
            <w:r w:rsidRPr="00522008">
              <w:rPr>
                <w:sz w:val="16"/>
              </w:rPr>
              <w:t>40</w:t>
            </w:r>
            <w:r>
              <w:rPr>
                <w:sz w:val="16"/>
              </w:rPr>
              <w:t xml:space="preserve"> - T2 weighted images</w:t>
            </w:r>
          </w:p>
        </w:tc>
      </w:tr>
      <w:tr w:rsidR="007924BF" w:rsidRPr="00A02790" w:rsidTr="00084C22">
        <w:trPr>
          <w:trHeight w:val="896"/>
        </w:trPr>
        <w:tc>
          <w:tcPr>
            <w:tcW w:w="0" w:type="auto"/>
            <w:vAlign w:val="center"/>
          </w:tcPr>
          <w:p w:rsidR="007924BF" w:rsidRPr="00522008" w:rsidRDefault="007924BF" w:rsidP="00084C22">
            <w:pPr>
              <w:rPr>
                <w:sz w:val="16"/>
              </w:rPr>
            </w:pPr>
            <w:r w:rsidRPr="00522008">
              <w:rPr>
                <w:sz w:val="16"/>
              </w:rPr>
              <w:t>2</w:t>
            </w:r>
          </w:p>
        </w:tc>
        <w:tc>
          <w:tcPr>
            <w:tcW w:w="0" w:type="auto"/>
            <w:vAlign w:val="center"/>
          </w:tcPr>
          <w:p w:rsidR="007924BF" w:rsidRDefault="007924BF" w:rsidP="00084C22">
            <w:pPr>
              <w:ind w:left="-107" w:right="-109"/>
              <w:rPr>
                <w:sz w:val="16"/>
              </w:rPr>
            </w:pPr>
            <w:r>
              <w:rPr>
                <w:sz w:val="16"/>
              </w:rPr>
              <w:t>Bernhard Kainz,</w:t>
            </w:r>
          </w:p>
          <w:p w:rsidR="007924BF" w:rsidRPr="00522008" w:rsidRDefault="007924BF" w:rsidP="00084C22">
            <w:pPr>
              <w:ind w:left="-107" w:right="-109"/>
              <w:rPr>
                <w:sz w:val="16"/>
              </w:rPr>
            </w:pPr>
            <w:r w:rsidRPr="00506004">
              <w:rPr>
                <w:sz w:val="16"/>
              </w:rPr>
              <w:t>et al.,</w:t>
            </w:r>
          </w:p>
          <w:p w:rsidR="007924BF" w:rsidRPr="00522008" w:rsidRDefault="007924BF" w:rsidP="00084C22">
            <w:pPr>
              <w:ind w:left="-107" w:right="-109"/>
              <w:rPr>
                <w:sz w:val="16"/>
              </w:rPr>
            </w:pPr>
          </w:p>
        </w:tc>
        <w:tc>
          <w:tcPr>
            <w:tcW w:w="0" w:type="auto"/>
            <w:vAlign w:val="center"/>
          </w:tcPr>
          <w:p w:rsidR="007924BF" w:rsidRPr="00121AB9" w:rsidRDefault="007924BF" w:rsidP="00084C22">
            <w:pPr>
              <w:jc w:val="left"/>
              <w:rPr>
                <w:b/>
                <w:sz w:val="16"/>
              </w:rPr>
            </w:pPr>
            <w:r w:rsidRPr="00121AB9">
              <w:rPr>
                <w:b/>
                <w:sz w:val="16"/>
              </w:rPr>
              <w:t>Voxel Classification Method</w:t>
            </w:r>
          </w:p>
          <w:p w:rsidR="007924BF" w:rsidRPr="008F249A" w:rsidRDefault="007924BF" w:rsidP="00084C22">
            <w:pPr>
              <w:pStyle w:val="ListParagraph"/>
              <w:numPr>
                <w:ilvl w:val="0"/>
                <w:numId w:val="22"/>
              </w:numPr>
              <w:spacing w:after="0" w:line="240" w:lineRule="auto"/>
              <w:ind w:left="252" w:hanging="180"/>
              <w:rPr>
                <w:rFonts w:ascii="Times New Roman" w:hAnsi="Times New Roman"/>
                <w:sz w:val="16"/>
              </w:rPr>
            </w:pPr>
            <w:r w:rsidRPr="008F249A">
              <w:rPr>
                <w:rFonts w:ascii="Times New Roman" w:hAnsi="Times New Roman"/>
                <w:sz w:val="16"/>
              </w:rPr>
              <w:t>Normalization</w:t>
            </w:r>
          </w:p>
          <w:p w:rsidR="007924BF" w:rsidRPr="008F249A" w:rsidRDefault="007924BF" w:rsidP="00084C22">
            <w:pPr>
              <w:pStyle w:val="ListParagraph"/>
              <w:numPr>
                <w:ilvl w:val="0"/>
                <w:numId w:val="22"/>
              </w:numPr>
              <w:spacing w:after="0" w:line="240" w:lineRule="auto"/>
              <w:ind w:left="252" w:hanging="180"/>
              <w:rPr>
                <w:sz w:val="16"/>
              </w:rPr>
            </w:pPr>
            <w:r w:rsidRPr="00121AB9">
              <w:rPr>
                <w:rFonts w:ascii="Times New Roman" w:hAnsi="Times New Roman"/>
                <w:sz w:val="16"/>
              </w:rPr>
              <w:t>Non-local Median Denoising Filter</w:t>
            </w:r>
          </w:p>
          <w:p w:rsidR="007924BF" w:rsidRPr="007924BF" w:rsidRDefault="007924BF" w:rsidP="00084C22">
            <w:pPr>
              <w:pStyle w:val="ListParagraph"/>
              <w:numPr>
                <w:ilvl w:val="0"/>
                <w:numId w:val="22"/>
              </w:numPr>
              <w:spacing w:after="0" w:line="240" w:lineRule="auto"/>
              <w:ind w:left="252" w:hanging="180"/>
              <w:rPr>
                <w:sz w:val="16"/>
              </w:rPr>
            </w:pPr>
            <w:r w:rsidRPr="008F249A">
              <w:rPr>
                <w:rFonts w:ascii="Times New Roman" w:hAnsi="Times New Roman"/>
                <w:sz w:val="16"/>
              </w:rPr>
              <w:t>State-of-the-art Classification Forest ensemble learning method</w:t>
            </w:r>
          </w:p>
        </w:tc>
        <w:tc>
          <w:tcPr>
            <w:tcW w:w="0" w:type="auto"/>
            <w:vAlign w:val="center"/>
          </w:tcPr>
          <w:p w:rsidR="007924BF" w:rsidRPr="00522008" w:rsidRDefault="007924BF" w:rsidP="00084C22">
            <w:pPr>
              <w:rPr>
                <w:sz w:val="16"/>
              </w:rPr>
            </w:pPr>
            <w:r w:rsidRPr="00522008">
              <w:rPr>
                <w:sz w:val="16"/>
              </w:rPr>
              <w:t xml:space="preserve">50 prenatal </w:t>
            </w:r>
            <w:r>
              <w:rPr>
                <w:sz w:val="16"/>
              </w:rPr>
              <w:t>- T2 weighted images</w:t>
            </w:r>
          </w:p>
        </w:tc>
      </w:tr>
      <w:tr w:rsidR="007924BF" w:rsidRPr="00A02790" w:rsidTr="00084C22">
        <w:trPr>
          <w:trHeight w:val="512"/>
        </w:trPr>
        <w:tc>
          <w:tcPr>
            <w:tcW w:w="0" w:type="auto"/>
            <w:vAlign w:val="center"/>
          </w:tcPr>
          <w:p w:rsidR="007924BF" w:rsidRPr="00522008" w:rsidRDefault="007924BF" w:rsidP="00084C22">
            <w:pPr>
              <w:rPr>
                <w:sz w:val="16"/>
              </w:rPr>
            </w:pPr>
            <w:r w:rsidRPr="00522008">
              <w:rPr>
                <w:sz w:val="16"/>
              </w:rPr>
              <w:t>3</w:t>
            </w:r>
          </w:p>
        </w:tc>
        <w:tc>
          <w:tcPr>
            <w:tcW w:w="0" w:type="auto"/>
            <w:vAlign w:val="center"/>
          </w:tcPr>
          <w:p w:rsidR="007924BF" w:rsidRPr="00522008" w:rsidRDefault="007924BF" w:rsidP="00084C22">
            <w:pPr>
              <w:ind w:left="-107" w:right="-109"/>
              <w:rPr>
                <w:sz w:val="16"/>
              </w:rPr>
            </w:pPr>
            <w:r w:rsidRPr="00522008">
              <w:rPr>
                <w:sz w:val="16"/>
              </w:rPr>
              <w:t xml:space="preserve">K Somasundaram, </w:t>
            </w:r>
          </w:p>
          <w:p w:rsidR="007924BF" w:rsidRPr="00522008" w:rsidRDefault="007924BF" w:rsidP="00084C22">
            <w:pPr>
              <w:ind w:left="-107" w:right="-109"/>
              <w:rPr>
                <w:sz w:val="16"/>
              </w:rPr>
            </w:pPr>
            <w:r w:rsidRPr="00506004">
              <w:rPr>
                <w:sz w:val="16"/>
              </w:rPr>
              <w:t>et al.,</w:t>
            </w:r>
          </w:p>
        </w:tc>
        <w:tc>
          <w:tcPr>
            <w:tcW w:w="0" w:type="auto"/>
            <w:vAlign w:val="center"/>
          </w:tcPr>
          <w:p w:rsidR="007924BF" w:rsidRPr="00121AB9" w:rsidRDefault="007924BF" w:rsidP="00084C22">
            <w:pPr>
              <w:jc w:val="left"/>
              <w:rPr>
                <w:b/>
                <w:sz w:val="16"/>
              </w:rPr>
            </w:pPr>
            <w:r w:rsidRPr="00121AB9">
              <w:rPr>
                <w:b/>
                <w:sz w:val="16"/>
              </w:rPr>
              <w:t>Richardson Lucy Deconvolution Method</w:t>
            </w:r>
          </w:p>
          <w:p w:rsidR="007924BF" w:rsidRPr="00121AB9" w:rsidRDefault="007924BF" w:rsidP="00084C22">
            <w:pPr>
              <w:pStyle w:val="ListParagraph"/>
              <w:numPr>
                <w:ilvl w:val="0"/>
                <w:numId w:val="22"/>
              </w:numPr>
              <w:spacing w:after="0" w:line="240" w:lineRule="auto"/>
              <w:ind w:left="252" w:hanging="180"/>
              <w:rPr>
                <w:sz w:val="16"/>
              </w:rPr>
            </w:pPr>
            <w:r w:rsidRPr="00121AB9">
              <w:rPr>
                <w:rFonts w:ascii="Times New Roman" w:hAnsi="Times New Roman"/>
                <w:sz w:val="16"/>
              </w:rPr>
              <w:t>Gaussi</w:t>
            </w:r>
            <w:r>
              <w:rPr>
                <w:rFonts w:ascii="Times New Roman" w:hAnsi="Times New Roman"/>
                <w:sz w:val="16"/>
              </w:rPr>
              <w:t>an Filter</w:t>
            </w:r>
          </w:p>
          <w:p w:rsidR="007924BF" w:rsidRPr="00121AB9" w:rsidRDefault="007924BF" w:rsidP="00084C22">
            <w:pPr>
              <w:pStyle w:val="ListParagraph"/>
              <w:numPr>
                <w:ilvl w:val="0"/>
                <w:numId w:val="22"/>
              </w:numPr>
              <w:spacing w:after="0" w:line="240" w:lineRule="auto"/>
              <w:ind w:left="252" w:hanging="180"/>
              <w:rPr>
                <w:sz w:val="16"/>
              </w:rPr>
            </w:pPr>
            <w:r>
              <w:rPr>
                <w:rFonts w:ascii="Times New Roman" w:hAnsi="Times New Roman"/>
                <w:sz w:val="16"/>
              </w:rPr>
              <w:t>Richard-Lucy(RL) Deconvolution Algorithm</w:t>
            </w:r>
          </w:p>
          <w:p w:rsidR="007924BF" w:rsidRPr="00121AB9" w:rsidRDefault="007924BF" w:rsidP="00084C22">
            <w:pPr>
              <w:pStyle w:val="ListParagraph"/>
              <w:numPr>
                <w:ilvl w:val="0"/>
                <w:numId w:val="22"/>
              </w:numPr>
              <w:spacing w:after="0" w:line="240" w:lineRule="auto"/>
              <w:ind w:left="252" w:hanging="180"/>
              <w:rPr>
                <w:sz w:val="16"/>
              </w:rPr>
            </w:pPr>
            <w:r w:rsidRPr="00121AB9">
              <w:rPr>
                <w:rFonts w:ascii="Times New Roman" w:hAnsi="Times New Roman"/>
                <w:sz w:val="16"/>
              </w:rPr>
              <w:t>Point Spread Function(PSF)</w:t>
            </w:r>
          </w:p>
          <w:p w:rsidR="007924BF" w:rsidRPr="00522008" w:rsidRDefault="007924BF" w:rsidP="00084C22">
            <w:pPr>
              <w:pStyle w:val="ListParagraph"/>
              <w:numPr>
                <w:ilvl w:val="0"/>
                <w:numId w:val="22"/>
              </w:numPr>
              <w:spacing w:after="0" w:line="240" w:lineRule="auto"/>
              <w:ind w:left="252" w:hanging="180"/>
              <w:rPr>
                <w:sz w:val="16"/>
              </w:rPr>
            </w:pPr>
            <w:r w:rsidRPr="00121AB9">
              <w:rPr>
                <w:rFonts w:ascii="Times New Roman" w:hAnsi="Times New Roman"/>
                <w:sz w:val="16"/>
              </w:rPr>
              <w:t>Otsu 's method</w:t>
            </w:r>
          </w:p>
        </w:tc>
        <w:tc>
          <w:tcPr>
            <w:tcW w:w="0" w:type="auto"/>
            <w:vAlign w:val="center"/>
          </w:tcPr>
          <w:p w:rsidR="007924BF" w:rsidRPr="00522008" w:rsidRDefault="007924BF" w:rsidP="00084C22">
            <w:pPr>
              <w:autoSpaceDE w:val="0"/>
              <w:autoSpaceDN w:val="0"/>
              <w:adjustRightInd w:val="0"/>
              <w:rPr>
                <w:sz w:val="16"/>
              </w:rPr>
            </w:pPr>
            <w:r>
              <w:rPr>
                <w:sz w:val="16"/>
              </w:rPr>
              <w:t xml:space="preserve">12 </w:t>
            </w:r>
            <w:r w:rsidRPr="00522008">
              <w:rPr>
                <w:sz w:val="16"/>
              </w:rPr>
              <w:t>from  Internet</w:t>
            </w:r>
          </w:p>
          <w:p w:rsidR="007924BF" w:rsidRPr="00522008" w:rsidRDefault="007924BF" w:rsidP="00084C22">
            <w:pPr>
              <w:rPr>
                <w:sz w:val="16"/>
              </w:rPr>
            </w:pPr>
            <w:r w:rsidRPr="00522008">
              <w:rPr>
                <w:sz w:val="16"/>
              </w:rPr>
              <w:t>Brain Segmentation Repository</w:t>
            </w:r>
          </w:p>
          <w:p w:rsidR="007924BF" w:rsidRPr="00522008" w:rsidRDefault="007924BF" w:rsidP="00084C22">
            <w:pPr>
              <w:rPr>
                <w:sz w:val="16"/>
              </w:rPr>
            </w:pPr>
            <w:r w:rsidRPr="00522008">
              <w:rPr>
                <w:sz w:val="16"/>
              </w:rPr>
              <w:t xml:space="preserve">(IBSR) </w:t>
            </w:r>
          </w:p>
        </w:tc>
      </w:tr>
      <w:tr w:rsidR="007924BF" w:rsidRPr="00A02790" w:rsidTr="00084C22">
        <w:trPr>
          <w:trHeight w:val="512"/>
        </w:trPr>
        <w:tc>
          <w:tcPr>
            <w:tcW w:w="0" w:type="auto"/>
            <w:vAlign w:val="center"/>
          </w:tcPr>
          <w:p w:rsidR="007924BF" w:rsidRPr="00522008" w:rsidRDefault="007924BF" w:rsidP="00084C22">
            <w:pPr>
              <w:rPr>
                <w:sz w:val="16"/>
              </w:rPr>
            </w:pPr>
            <w:r w:rsidRPr="00522008">
              <w:rPr>
                <w:sz w:val="16"/>
              </w:rPr>
              <w:t>4</w:t>
            </w:r>
          </w:p>
        </w:tc>
        <w:tc>
          <w:tcPr>
            <w:tcW w:w="0" w:type="auto"/>
            <w:vAlign w:val="center"/>
          </w:tcPr>
          <w:p w:rsidR="007924BF" w:rsidRDefault="007924BF" w:rsidP="00084C22">
            <w:pPr>
              <w:ind w:left="-107" w:right="-109"/>
              <w:rPr>
                <w:sz w:val="16"/>
              </w:rPr>
            </w:pPr>
            <w:r w:rsidRPr="00522008">
              <w:rPr>
                <w:sz w:val="16"/>
              </w:rPr>
              <w:t>Rosita Shishegar</w:t>
            </w:r>
            <w:r w:rsidRPr="00506004">
              <w:rPr>
                <w:sz w:val="16"/>
              </w:rPr>
              <w:t>,</w:t>
            </w:r>
          </w:p>
          <w:p w:rsidR="007924BF" w:rsidRPr="00522008" w:rsidRDefault="007924BF" w:rsidP="00084C22">
            <w:pPr>
              <w:ind w:left="-107" w:right="-109"/>
              <w:rPr>
                <w:sz w:val="16"/>
              </w:rPr>
            </w:pPr>
            <w:r w:rsidRPr="00506004">
              <w:rPr>
                <w:sz w:val="16"/>
              </w:rPr>
              <w:t>et al.,</w:t>
            </w:r>
          </w:p>
        </w:tc>
        <w:tc>
          <w:tcPr>
            <w:tcW w:w="0" w:type="auto"/>
            <w:vAlign w:val="center"/>
          </w:tcPr>
          <w:p w:rsidR="007924BF" w:rsidRPr="00121AB9" w:rsidRDefault="007924BF" w:rsidP="00084C22">
            <w:pPr>
              <w:jc w:val="left"/>
              <w:rPr>
                <w:b/>
                <w:sz w:val="16"/>
              </w:rPr>
            </w:pPr>
            <w:r w:rsidRPr="00121AB9">
              <w:rPr>
                <w:b/>
                <w:sz w:val="16"/>
              </w:rPr>
              <w:t>Diffusion-Weighted Imaging cues</w:t>
            </w:r>
          </w:p>
          <w:p w:rsidR="007924BF" w:rsidRPr="008F249A" w:rsidRDefault="007924BF" w:rsidP="00084C22">
            <w:pPr>
              <w:pStyle w:val="ListParagraph"/>
              <w:numPr>
                <w:ilvl w:val="0"/>
                <w:numId w:val="22"/>
              </w:numPr>
              <w:spacing w:after="0" w:line="240" w:lineRule="auto"/>
              <w:ind w:left="252" w:hanging="180"/>
              <w:rPr>
                <w:rFonts w:ascii="Times New Roman" w:hAnsi="Times New Roman"/>
                <w:sz w:val="16"/>
              </w:rPr>
            </w:pPr>
            <w:r w:rsidRPr="008F249A">
              <w:rPr>
                <w:rFonts w:ascii="Times New Roman" w:hAnsi="Times New Roman"/>
                <w:sz w:val="16"/>
              </w:rPr>
              <w:t>Diffusion Tensor Images</w:t>
            </w:r>
            <w:r>
              <w:rPr>
                <w:rFonts w:ascii="Times New Roman" w:hAnsi="Times New Roman"/>
                <w:sz w:val="16"/>
              </w:rPr>
              <w:t xml:space="preserve"> Fit (DTIFIT)</w:t>
            </w:r>
          </w:p>
          <w:p w:rsidR="007924BF" w:rsidRPr="004B21B6" w:rsidRDefault="007924BF" w:rsidP="00084C22">
            <w:pPr>
              <w:pStyle w:val="ListParagraph"/>
              <w:numPr>
                <w:ilvl w:val="0"/>
                <w:numId w:val="22"/>
              </w:numPr>
              <w:spacing w:after="0" w:line="240" w:lineRule="auto"/>
              <w:ind w:left="252" w:hanging="180"/>
              <w:rPr>
                <w:sz w:val="16"/>
              </w:rPr>
            </w:pPr>
            <w:r w:rsidRPr="00121AB9">
              <w:rPr>
                <w:rFonts w:ascii="Times New Roman" w:hAnsi="Times New Roman"/>
                <w:sz w:val="16"/>
              </w:rPr>
              <w:t>Tractography</w:t>
            </w:r>
          </w:p>
          <w:p w:rsidR="007924BF" w:rsidRPr="004B21B6" w:rsidRDefault="007924BF" w:rsidP="00084C22">
            <w:pPr>
              <w:pStyle w:val="ListParagraph"/>
              <w:numPr>
                <w:ilvl w:val="0"/>
                <w:numId w:val="22"/>
              </w:numPr>
              <w:spacing w:after="0" w:line="240" w:lineRule="auto"/>
              <w:ind w:left="252" w:hanging="180"/>
              <w:rPr>
                <w:sz w:val="16"/>
              </w:rPr>
            </w:pPr>
            <w:r>
              <w:rPr>
                <w:rFonts w:ascii="Times New Roman" w:hAnsi="Times New Roman"/>
                <w:sz w:val="16"/>
              </w:rPr>
              <w:t>Collision D</w:t>
            </w:r>
            <w:r w:rsidRPr="004B21B6">
              <w:rPr>
                <w:rFonts w:ascii="Times New Roman" w:hAnsi="Times New Roman"/>
                <w:sz w:val="16"/>
              </w:rPr>
              <w:t xml:space="preserve">etection </w:t>
            </w:r>
            <w:r>
              <w:rPr>
                <w:rFonts w:ascii="Times New Roman" w:hAnsi="Times New Roman"/>
                <w:sz w:val="16"/>
              </w:rPr>
              <w:t>A</w:t>
            </w:r>
            <w:r w:rsidRPr="004B21B6">
              <w:rPr>
                <w:rFonts w:ascii="Times New Roman" w:hAnsi="Times New Roman"/>
                <w:sz w:val="16"/>
              </w:rPr>
              <w:t>lgorithm</w:t>
            </w:r>
          </w:p>
        </w:tc>
        <w:tc>
          <w:tcPr>
            <w:tcW w:w="0" w:type="auto"/>
            <w:vAlign w:val="center"/>
          </w:tcPr>
          <w:p w:rsidR="007924BF" w:rsidRDefault="007924BF" w:rsidP="00084C22">
            <w:pPr>
              <w:rPr>
                <w:sz w:val="16"/>
              </w:rPr>
            </w:pPr>
            <w:r>
              <w:rPr>
                <w:sz w:val="16"/>
              </w:rPr>
              <w:t>4</w:t>
            </w:r>
          </w:p>
          <w:p w:rsidR="007924BF" w:rsidRPr="00522008" w:rsidRDefault="007924BF" w:rsidP="00084C22">
            <w:pPr>
              <w:rPr>
                <w:sz w:val="16"/>
              </w:rPr>
            </w:pPr>
            <w:r w:rsidRPr="00522008">
              <w:rPr>
                <w:sz w:val="16"/>
              </w:rPr>
              <w:t>fetal sheep brains of 90 days gestational age (dga)</w:t>
            </w:r>
            <w:r>
              <w:rPr>
                <w:sz w:val="16"/>
              </w:rPr>
              <w:t>,</w:t>
            </w:r>
          </w:p>
        </w:tc>
      </w:tr>
      <w:tr w:rsidR="007924BF" w:rsidRPr="00A02790" w:rsidTr="00084C22">
        <w:trPr>
          <w:trHeight w:val="512"/>
        </w:trPr>
        <w:tc>
          <w:tcPr>
            <w:tcW w:w="0" w:type="auto"/>
            <w:vAlign w:val="center"/>
          </w:tcPr>
          <w:p w:rsidR="007924BF" w:rsidRPr="00522008" w:rsidRDefault="007924BF" w:rsidP="00084C22">
            <w:pPr>
              <w:rPr>
                <w:sz w:val="16"/>
              </w:rPr>
            </w:pPr>
            <w:r w:rsidRPr="00522008">
              <w:rPr>
                <w:sz w:val="16"/>
              </w:rPr>
              <w:t>5</w:t>
            </w:r>
          </w:p>
        </w:tc>
        <w:tc>
          <w:tcPr>
            <w:tcW w:w="0" w:type="auto"/>
            <w:vAlign w:val="center"/>
          </w:tcPr>
          <w:p w:rsidR="007924BF" w:rsidRPr="00522008" w:rsidRDefault="007924BF" w:rsidP="00084C22">
            <w:pPr>
              <w:ind w:left="-107" w:right="-109"/>
              <w:rPr>
                <w:sz w:val="16"/>
              </w:rPr>
            </w:pPr>
            <w:r w:rsidRPr="00506004">
              <w:rPr>
                <w:sz w:val="16"/>
              </w:rPr>
              <w:t>Jose Dolz, et al.,</w:t>
            </w:r>
          </w:p>
        </w:tc>
        <w:tc>
          <w:tcPr>
            <w:tcW w:w="0" w:type="auto"/>
            <w:vAlign w:val="center"/>
          </w:tcPr>
          <w:p w:rsidR="007924BF" w:rsidRPr="00121AB9" w:rsidRDefault="007924BF" w:rsidP="00084C22">
            <w:pPr>
              <w:jc w:val="left"/>
              <w:rPr>
                <w:b/>
                <w:sz w:val="16"/>
              </w:rPr>
            </w:pPr>
            <w:r w:rsidRPr="00121AB9">
              <w:rPr>
                <w:b/>
                <w:sz w:val="16"/>
              </w:rPr>
              <w:t>Fast Fourier Transform</w:t>
            </w:r>
          </w:p>
          <w:p w:rsidR="007924BF" w:rsidRPr="00084C22" w:rsidRDefault="007924BF" w:rsidP="00084C22">
            <w:pPr>
              <w:pStyle w:val="ListParagraph"/>
              <w:numPr>
                <w:ilvl w:val="0"/>
                <w:numId w:val="22"/>
              </w:numPr>
              <w:spacing w:after="0" w:line="240" w:lineRule="auto"/>
              <w:ind w:left="252" w:hanging="180"/>
              <w:rPr>
                <w:sz w:val="16"/>
              </w:rPr>
            </w:pPr>
            <w:r w:rsidRPr="00860FD2">
              <w:rPr>
                <w:rFonts w:ascii="Times New Roman" w:hAnsi="Times New Roman"/>
                <w:sz w:val="16"/>
              </w:rPr>
              <w:t>hyper-density connected 3D convolutional neutal network</w:t>
            </w:r>
          </w:p>
        </w:tc>
        <w:tc>
          <w:tcPr>
            <w:tcW w:w="0" w:type="auto"/>
            <w:vAlign w:val="center"/>
          </w:tcPr>
          <w:p w:rsidR="007924BF" w:rsidRPr="00522008" w:rsidRDefault="007924BF" w:rsidP="00084C22">
            <w:pPr>
              <w:rPr>
                <w:sz w:val="16"/>
              </w:rPr>
            </w:pPr>
            <w:r w:rsidRPr="00522008">
              <w:rPr>
                <w:sz w:val="16"/>
              </w:rPr>
              <w:t xml:space="preserve">55 Slices from  Whole Brain Atlas(WBA) </w:t>
            </w:r>
          </w:p>
        </w:tc>
      </w:tr>
    </w:tbl>
    <w:p w:rsidR="002A7E46" w:rsidRDefault="009550A8" w:rsidP="00FC27F0">
      <w:pPr>
        <w:pStyle w:val="NormalWeb"/>
        <w:jc w:val="both"/>
        <w:rPr>
          <w:sz w:val="20"/>
          <w:szCs w:val="20"/>
        </w:rPr>
      </w:pPr>
      <w:r>
        <w:rPr>
          <w:sz w:val="20"/>
          <w:szCs w:val="20"/>
        </w:rPr>
        <w:t>However,</w:t>
      </w:r>
      <w:r w:rsidR="00D94403">
        <w:rPr>
          <w:sz w:val="20"/>
          <w:szCs w:val="20"/>
        </w:rPr>
        <w:t>it</w:t>
      </w:r>
      <w:r w:rsidR="00952528">
        <w:rPr>
          <w:sz w:val="20"/>
          <w:szCs w:val="20"/>
        </w:rPr>
        <w:t xml:space="preserve"> is identified that </w:t>
      </w:r>
      <w:r w:rsidR="002D6855">
        <w:rPr>
          <w:sz w:val="20"/>
          <w:szCs w:val="20"/>
        </w:rPr>
        <w:t>a</w:t>
      </w:r>
      <w:r w:rsidR="00952528">
        <w:rPr>
          <w:sz w:val="20"/>
          <w:szCs w:val="20"/>
        </w:rPr>
        <w:t xml:space="preserve">utomatic </w:t>
      </w:r>
      <w:r w:rsidR="00E93905">
        <w:rPr>
          <w:sz w:val="20"/>
          <w:szCs w:val="20"/>
        </w:rPr>
        <w:t xml:space="preserve">segmentation </w:t>
      </w:r>
      <w:r w:rsidR="00952528">
        <w:rPr>
          <w:sz w:val="20"/>
          <w:szCs w:val="20"/>
        </w:rPr>
        <w:t xml:space="preserve">detection of </w:t>
      </w:r>
      <w:r w:rsidR="006E3D3B">
        <w:rPr>
          <w:sz w:val="20"/>
          <w:szCs w:val="20"/>
        </w:rPr>
        <w:t xml:space="preserve">fetal </w:t>
      </w:r>
      <w:r w:rsidR="00952528">
        <w:rPr>
          <w:sz w:val="20"/>
          <w:szCs w:val="20"/>
        </w:rPr>
        <w:t xml:space="preserve">brain </w:t>
      </w:r>
      <w:r w:rsidR="006E3D3B">
        <w:rPr>
          <w:sz w:val="20"/>
          <w:szCs w:val="20"/>
        </w:rPr>
        <w:t>MRI</w:t>
      </w:r>
      <w:r w:rsidR="00952528">
        <w:rPr>
          <w:sz w:val="20"/>
          <w:szCs w:val="20"/>
        </w:rPr>
        <w:t xml:space="preserve"> has wide open opportunities in this area and we would like to start towards </w:t>
      </w:r>
      <w:r w:rsidR="00F649A1">
        <w:rPr>
          <w:sz w:val="20"/>
          <w:szCs w:val="20"/>
        </w:rPr>
        <w:t>the path</w:t>
      </w:r>
      <w:r w:rsidR="00E93905">
        <w:rPr>
          <w:sz w:val="20"/>
          <w:szCs w:val="20"/>
        </w:rPr>
        <w:t xml:space="preserve"> to identify brain abnormalities in the earlier stage to prevent or aware about problems in </w:t>
      </w:r>
      <w:r w:rsidR="001B2283" w:rsidRPr="001B2283">
        <w:rPr>
          <w:sz w:val="20"/>
          <w:szCs w:val="20"/>
        </w:rPr>
        <w:t>earlier</w:t>
      </w:r>
      <w:r w:rsidR="00F649A1">
        <w:rPr>
          <w:sz w:val="20"/>
          <w:szCs w:val="20"/>
        </w:rPr>
        <w:t xml:space="preserve">. </w:t>
      </w:r>
    </w:p>
    <w:p w:rsidR="007D40BB" w:rsidRPr="007D40BB" w:rsidRDefault="00D74178" w:rsidP="007D40BB">
      <w:pPr>
        <w:pStyle w:val="Heading1"/>
        <w:spacing w:after="0" w:line="360" w:lineRule="auto"/>
        <w:rPr>
          <w:rFonts w:eastAsia="Times New Roman"/>
          <w:lang w:val="en-US" w:eastAsia="en-US"/>
        </w:rPr>
      </w:pPr>
      <w:r>
        <w:rPr>
          <w:rFonts w:eastAsia="MS Mincho"/>
          <w:b/>
          <w:bCs/>
        </w:rPr>
        <w:t>co</w:t>
      </w:r>
      <w:r w:rsidR="007D40BB" w:rsidRPr="007D40BB">
        <w:rPr>
          <w:rFonts w:eastAsia="MS Mincho"/>
          <w:b/>
          <w:bCs/>
        </w:rPr>
        <w:t>nclusion</w:t>
      </w:r>
      <w:r w:rsidR="007D40BB" w:rsidRPr="00D90D68">
        <w:rPr>
          <w:rFonts w:eastAsia="MS Mincho"/>
          <w:b/>
          <w:bCs/>
        </w:rPr>
        <w:t>and Future Scope</w:t>
      </w:r>
    </w:p>
    <w:p w:rsidR="00D90D68" w:rsidRPr="00D90D68" w:rsidRDefault="00D90D68" w:rsidP="00D90D68">
      <w:pPr>
        <w:jc w:val="both"/>
        <w:rPr>
          <w:rFonts w:eastAsia="MS Mincho"/>
        </w:rPr>
      </w:pPr>
      <w:r w:rsidRPr="00D90D68">
        <w:rPr>
          <w:rFonts w:eastAsia="MS Mincho"/>
        </w:rPr>
        <w:t xml:space="preserve">Each of these techniques has merits and demerits, which makes it unacceptable to </w:t>
      </w:r>
      <w:r w:rsidR="008962C1" w:rsidRPr="00D90D68">
        <w:rPr>
          <w:rFonts w:eastAsia="MS Mincho"/>
        </w:rPr>
        <w:t>favour</w:t>
      </w:r>
      <w:r w:rsidRPr="00D90D68">
        <w:rPr>
          <w:rFonts w:eastAsia="MS Mincho"/>
        </w:rPr>
        <w:t xml:space="preserve"> one over</w:t>
      </w:r>
      <w:r w:rsidR="00E862FD">
        <w:rPr>
          <w:rFonts w:eastAsia="MS Mincho"/>
        </w:rPr>
        <w:t xml:space="preserve"> the</w:t>
      </w:r>
      <w:r w:rsidRPr="00D90D68">
        <w:rPr>
          <w:rFonts w:eastAsia="MS Mincho"/>
        </w:rPr>
        <w:t xml:space="preserve"> other and decide on </w:t>
      </w:r>
      <w:r w:rsidR="00265802">
        <w:rPr>
          <w:rFonts w:eastAsia="MS Mincho"/>
        </w:rPr>
        <w:t>the</w:t>
      </w:r>
      <w:r w:rsidRPr="00D90D68">
        <w:rPr>
          <w:rFonts w:eastAsia="MS Mincho"/>
        </w:rPr>
        <w:t xml:space="preserve"> most beneficial technique. After the study, related to the fetal brain MRI segmentation with various techniques of different authors. Automatic segmentation is the significant method to work with brain images which is more efficient even though it is complex to work with MRI images due to low light and intensity. The filter algorithms like Gaussian filter is more efficient result in better output. In order to reduce fetal motion artifact, it is possible to use thicker cuts for more eminent image quality</w:t>
      </w:r>
      <w:r w:rsidR="00503153">
        <w:rPr>
          <w:rFonts w:eastAsia="MS Mincho"/>
        </w:rPr>
        <w:t xml:space="preserve"> [12]</w:t>
      </w:r>
      <w:r w:rsidRPr="00D90D68">
        <w:rPr>
          <w:rFonts w:eastAsia="MS Mincho"/>
        </w:rPr>
        <w:t>.</w:t>
      </w:r>
    </w:p>
    <w:p w:rsidR="00D90D68" w:rsidRPr="00D90D68" w:rsidRDefault="00D90D68" w:rsidP="00D90D68">
      <w:pPr>
        <w:jc w:val="both"/>
        <w:rPr>
          <w:rFonts w:eastAsia="MS Mincho"/>
        </w:rPr>
      </w:pPr>
    </w:p>
    <w:p w:rsidR="007D40BB" w:rsidRPr="00D90D68" w:rsidRDefault="00D90D68" w:rsidP="00D90D68">
      <w:pPr>
        <w:jc w:val="both"/>
        <w:rPr>
          <w:rFonts w:eastAsia="MS Mincho"/>
        </w:rPr>
      </w:pPr>
      <w:r w:rsidRPr="00D90D68">
        <w:rPr>
          <w:rFonts w:eastAsia="MS Mincho"/>
        </w:rPr>
        <w:t>Finally, we present remaining challenges and disputes of possible future directions in this field. There are still remaining obstructions in method development mainly due to deficiency of data.</w:t>
      </w:r>
      <w:r w:rsidR="00A944C2">
        <w:rPr>
          <w:rFonts w:eastAsia="MS Mincho"/>
        </w:rPr>
        <w:t xml:space="preserve"> Abnormalities in the fetal brain </w:t>
      </w:r>
      <w:r w:rsidRPr="00D90D68">
        <w:rPr>
          <w:rFonts w:eastAsia="MS Mincho"/>
        </w:rPr>
        <w:t>will allow the elaborated characterization of pathologica</w:t>
      </w:r>
      <w:r w:rsidR="008731A3">
        <w:rPr>
          <w:rFonts w:eastAsia="MS Mincho"/>
        </w:rPr>
        <w:t xml:space="preserve">l cases and can likely to use </w:t>
      </w:r>
      <w:r w:rsidRPr="00D90D68">
        <w:rPr>
          <w:rFonts w:eastAsia="MS Mincho"/>
        </w:rPr>
        <w:t>automatic segmentation in clinical practice effectively.</w:t>
      </w:r>
    </w:p>
    <w:p w:rsidR="00F84915" w:rsidRPr="00084C22" w:rsidRDefault="00F84915" w:rsidP="007763D4">
      <w:pPr>
        <w:pStyle w:val="Heading5"/>
        <w:spacing w:line="360" w:lineRule="auto"/>
        <w:rPr>
          <w:rFonts w:eastAsia="MS Mincho"/>
        </w:rPr>
      </w:pPr>
      <w:r w:rsidRPr="00084C22">
        <w:rPr>
          <w:rFonts w:eastAsia="MS Mincho"/>
          <w:b/>
          <w:bCs/>
        </w:rPr>
        <w:lastRenderedPageBreak/>
        <w:t>References</w:t>
      </w:r>
    </w:p>
    <w:p w:rsidR="00564A37" w:rsidRPr="00084C22" w:rsidRDefault="00564A37" w:rsidP="00D677B1">
      <w:pPr>
        <w:pStyle w:val="references"/>
        <w:numPr>
          <w:ilvl w:val="0"/>
          <w:numId w:val="10"/>
        </w:numPr>
        <w:spacing w:line="240" w:lineRule="auto"/>
        <w:rPr>
          <w:sz w:val="17"/>
          <w:szCs w:val="17"/>
        </w:rPr>
      </w:pPr>
      <w:r w:rsidRPr="00084C22">
        <w:rPr>
          <w:sz w:val="17"/>
          <w:szCs w:val="17"/>
        </w:rPr>
        <w:t>R Barber et al.,</w:t>
      </w:r>
      <w:r w:rsidR="00835844" w:rsidRPr="00084C22">
        <w:rPr>
          <w:i/>
          <w:sz w:val="17"/>
          <w:szCs w:val="17"/>
        </w:rPr>
        <w:t>“</w:t>
      </w:r>
      <w:r w:rsidRPr="00084C22">
        <w:rPr>
          <w:i/>
          <w:sz w:val="17"/>
          <w:szCs w:val="17"/>
        </w:rPr>
        <w:t>White matter lesions on magnetic resonance imaging indementia with Lewy bodies, Alzheimer’s disease, vascular dementia, and normal aging</w:t>
      </w:r>
      <w:r w:rsidR="00835844" w:rsidRPr="00084C22">
        <w:rPr>
          <w:i/>
          <w:sz w:val="17"/>
          <w:szCs w:val="17"/>
        </w:rPr>
        <w:t>”</w:t>
      </w:r>
      <w:r w:rsidRPr="00084C22">
        <w:rPr>
          <w:i/>
          <w:sz w:val="17"/>
          <w:szCs w:val="17"/>
        </w:rPr>
        <w:t>,</w:t>
      </w:r>
      <w:r w:rsidRPr="00084C22">
        <w:rPr>
          <w:sz w:val="17"/>
          <w:szCs w:val="17"/>
        </w:rPr>
        <w:t xml:space="preserve"> J Neurol Neurosurg Psychiatry, vol.67,pp.66-72,1999.</w:t>
      </w:r>
    </w:p>
    <w:p w:rsidR="00564A37" w:rsidRPr="00084C22" w:rsidRDefault="00564A37" w:rsidP="00D677B1">
      <w:pPr>
        <w:pStyle w:val="references"/>
        <w:numPr>
          <w:ilvl w:val="0"/>
          <w:numId w:val="10"/>
        </w:numPr>
        <w:spacing w:line="240" w:lineRule="auto"/>
        <w:rPr>
          <w:sz w:val="17"/>
          <w:szCs w:val="17"/>
        </w:rPr>
      </w:pPr>
      <w:r w:rsidRPr="00084C22">
        <w:rPr>
          <w:sz w:val="17"/>
          <w:szCs w:val="17"/>
        </w:rPr>
        <w:t>Denise Head et al.,</w:t>
      </w:r>
      <w:r w:rsidR="00835844" w:rsidRPr="00084C22">
        <w:rPr>
          <w:i/>
          <w:sz w:val="17"/>
          <w:szCs w:val="17"/>
        </w:rPr>
        <w:t>”</w:t>
      </w:r>
      <w:r w:rsidRPr="00084C22">
        <w:rPr>
          <w:i/>
          <w:sz w:val="17"/>
          <w:szCs w:val="17"/>
        </w:rPr>
        <w:t>Differential Vulnerability of Anterior White Matter in Nondemented Aging with Minimal Acceleration in Dementia of the Alzheimer Type: Evidence from Diffusion Tensor Imaging</w:t>
      </w:r>
      <w:r w:rsidR="00835844" w:rsidRPr="00084C22">
        <w:rPr>
          <w:sz w:val="17"/>
          <w:szCs w:val="17"/>
        </w:rPr>
        <w:t>”</w:t>
      </w:r>
      <w:r w:rsidRPr="00084C22">
        <w:rPr>
          <w:sz w:val="17"/>
          <w:szCs w:val="17"/>
        </w:rPr>
        <w:t>,vol.14,pp.410-423,2004.</w:t>
      </w:r>
    </w:p>
    <w:p w:rsidR="00B13B43" w:rsidRPr="00084C22" w:rsidRDefault="00B13B43" w:rsidP="00D677B1">
      <w:pPr>
        <w:pStyle w:val="references"/>
        <w:numPr>
          <w:ilvl w:val="0"/>
          <w:numId w:val="10"/>
        </w:numPr>
        <w:spacing w:line="240" w:lineRule="auto"/>
        <w:rPr>
          <w:sz w:val="17"/>
          <w:szCs w:val="17"/>
        </w:rPr>
      </w:pPr>
      <w:r w:rsidRPr="00084C22">
        <w:rPr>
          <w:sz w:val="17"/>
          <w:szCs w:val="17"/>
        </w:rPr>
        <w:t xml:space="preserve">Nora D. Volkow, Bruce Rosen, And Lars Farde, </w:t>
      </w:r>
      <w:r w:rsidR="001E2055" w:rsidRPr="00084C22">
        <w:rPr>
          <w:i/>
          <w:sz w:val="17"/>
          <w:szCs w:val="17"/>
        </w:rPr>
        <w:t>“</w:t>
      </w:r>
      <w:r w:rsidRPr="00084C22">
        <w:rPr>
          <w:i/>
          <w:sz w:val="17"/>
          <w:szCs w:val="17"/>
        </w:rPr>
        <w:t>Imaging the living human brain: Magnetic resonance imaging and positron emission tomography</w:t>
      </w:r>
      <w:r w:rsidR="001E2055" w:rsidRPr="00084C22">
        <w:rPr>
          <w:i/>
          <w:sz w:val="17"/>
          <w:szCs w:val="17"/>
        </w:rPr>
        <w:t>”</w:t>
      </w:r>
      <w:r w:rsidRPr="00084C22">
        <w:rPr>
          <w:i/>
          <w:sz w:val="17"/>
          <w:szCs w:val="17"/>
        </w:rPr>
        <w:t>,</w:t>
      </w:r>
      <w:r w:rsidRPr="00084C22">
        <w:rPr>
          <w:sz w:val="17"/>
          <w:szCs w:val="17"/>
        </w:rPr>
        <w:t>vol.94, pp. 2787–2788, 1997.</w:t>
      </w:r>
    </w:p>
    <w:p w:rsidR="00E1478D" w:rsidRPr="00084C22" w:rsidRDefault="00E1478D" w:rsidP="00E1478D">
      <w:pPr>
        <w:pStyle w:val="references"/>
        <w:numPr>
          <w:ilvl w:val="0"/>
          <w:numId w:val="10"/>
        </w:numPr>
        <w:spacing w:line="240" w:lineRule="auto"/>
        <w:rPr>
          <w:sz w:val="17"/>
          <w:szCs w:val="17"/>
        </w:rPr>
      </w:pPr>
      <w:r w:rsidRPr="00084C22">
        <w:rPr>
          <w:sz w:val="17"/>
          <w:szCs w:val="17"/>
        </w:rPr>
        <w:t xml:space="preserve">Amit Anand et al., </w:t>
      </w:r>
      <w:r w:rsidRPr="00084C22">
        <w:rPr>
          <w:i/>
          <w:sz w:val="17"/>
          <w:szCs w:val="17"/>
        </w:rPr>
        <w:t>“Brain SPECT Imaging of Amphetamine-Induced Dopamine Release in Euthymic Bipolar Disorder Patients</w:t>
      </w:r>
      <w:r w:rsidRPr="00084C22">
        <w:rPr>
          <w:sz w:val="17"/>
          <w:szCs w:val="17"/>
        </w:rPr>
        <w:t>”, vol.157, pp.1108-1114, 2002.</w:t>
      </w:r>
    </w:p>
    <w:p w:rsidR="00B13B43" w:rsidRPr="00084C22" w:rsidRDefault="00B13B43" w:rsidP="00D677B1">
      <w:pPr>
        <w:pStyle w:val="references"/>
        <w:numPr>
          <w:ilvl w:val="0"/>
          <w:numId w:val="10"/>
        </w:numPr>
        <w:spacing w:line="240" w:lineRule="auto"/>
        <w:rPr>
          <w:sz w:val="17"/>
          <w:szCs w:val="17"/>
        </w:rPr>
      </w:pPr>
      <w:r w:rsidRPr="00084C22">
        <w:rPr>
          <w:sz w:val="17"/>
          <w:szCs w:val="17"/>
        </w:rPr>
        <w:t xml:space="preserve">Milan Sonka, Vaclav Hlavac, Roger Boyle, in: </w:t>
      </w:r>
      <w:r w:rsidR="004B6A71" w:rsidRPr="00084C22">
        <w:rPr>
          <w:sz w:val="17"/>
          <w:szCs w:val="17"/>
        </w:rPr>
        <w:t>“</w:t>
      </w:r>
      <w:r w:rsidRPr="00084C22">
        <w:rPr>
          <w:i/>
          <w:sz w:val="17"/>
          <w:szCs w:val="17"/>
        </w:rPr>
        <w:t>Image Processing: Analysis andMachine Vision</w:t>
      </w:r>
      <w:r w:rsidR="004B6A71" w:rsidRPr="00084C22">
        <w:rPr>
          <w:i/>
          <w:sz w:val="17"/>
          <w:szCs w:val="17"/>
        </w:rPr>
        <w:t>”</w:t>
      </w:r>
      <w:r w:rsidRPr="00084C22">
        <w:rPr>
          <w:sz w:val="17"/>
          <w:szCs w:val="17"/>
        </w:rPr>
        <w:t>, second ed., Brooks/Cole Publishing Company, 1999.</w:t>
      </w:r>
    </w:p>
    <w:p w:rsidR="0029738B" w:rsidRPr="00084C22" w:rsidRDefault="002E415C" w:rsidP="00D677B1">
      <w:pPr>
        <w:pStyle w:val="references"/>
        <w:numPr>
          <w:ilvl w:val="0"/>
          <w:numId w:val="10"/>
        </w:numPr>
        <w:spacing w:line="240" w:lineRule="auto"/>
        <w:rPr>
          <w:sz w:val="17"/>
          <w:szCs w:val="17"/>
        </w:rPr>
      </w:pPr>
      <w:r w:rsidRPr="00084C22">
        <w:rPr>
          <w:sz w:val="17"/>
          <w:szCs w:val="17"/>
        </w:rPr>
        <w:t>Brummer, M.E., Mersereau, R.M., Ei</w:t>
      </w:r>
      <w:r w:rsidR="009410BF" w:rsidRPr="00084C22">
        <w:rPr>
          <w:sz w:val="17"/>
          <w:szCs w:val="17"/>
        </w:rPr>
        <w:t>sner, R.L., and Lewine, R.R.J.., “</w:t>
      </w:r>
      <w:r w:rsidRPr="00084C22">
        <w:rPr>
          <w:i/>
          <w:sz w:val="17"/>
          <w:szCs w:val="17"/>
        </w:rPr>
        <w:t>Automatic detection of brain contours in MRI data sets</w:t>
      </w:r>
      <w:r w:rsidR="009410BF" w:rsidRPr="00084C22">
        <w:rPr>
          <w:sz w:val="17"/>
          <w:szCs w:val="17"/>
        </w:rPr>
        <w:t>”,</w:t>
      </w:r>
      <w:r w:rsidRPr="00084C22">
        <w:rPr>
          <w:sz w:val="17"/>
          <w:szCs w:val="17"/>
        </w:rPr>
        <w:t xml:space="preserve"> IEEE Trans.Med. Imag. vol.12, pp.153-166, 1993.</w:t>
      </w:r>
    </w:p>
    <w:p w:rsidR="00A00CFE" w:rsidRPr="00084C22" w:rsidRDefault="00A00CFE" w:rsidP="00D677B1">
      <w:pPr>
        <w:pStyle w:val="references"/>
        <w:numPr>
          <w:ilvl w:val="0"/>
          <w:numId w:val="10"/>
        </w:numPr>
        <w:spacing w:line="240" w:lineRule="auto"/>
        <w:rPr>
          <w:sz w:val="17"/>
          <w:szCs w:val="17"/>
        </w:rPr>
      </w:pPr>
      <w:r w:rsidRPr="00084C22">
        <w:rPr>
          <w:sz w:val="17"/>
          <w:szCs w:val="17"/>
        </w:rPr>
        <w:t>Stella Atkins, and Blair T Mackiewich,</w:t>
      </w:r>
      <w:r w:rsidR="003B42EF" w:rsidRPr="00084C22">
        <w:rPr>
          <w:sz w:val="17"/>
          <w:szCs w:val="17"/>
        </w:rPr>
        <w:t xml:space="preserve"> ”</w:t>
      </w:r>
      <w:r w:rsidRPr="00084C22">
        <w:rPr>
          <w:i/>
          <w:sz w:val="17"/>
          <w:szCs w:val="17"/>
        </w:rPr>
        <w:t>Fully Automatic segmentation of the Brain in MRI</w:t>
      </w:r>
      <w:r w:rsidR="003B42EF" w:rsidRPr="00084C22">
        <w:rPr>
          <w:sz w:val="17"/>
          <w:szCs w:val="17"/>
        </w:rPr>
        <w:t>”</w:t>
      </w:r>
      <w:r w:rsidRPr="00084C22">
        <w:rPr>
          <w:sz w:val="17"/>
          <w:szCs w:val="17"/>
        </w:rPr>
        <w:t>, IEEE transactions on Medical Imaging, vol.17, pp.98-107, 1998.</w:t>
      </w:r>
    </w:p>
    <w:p w:rsidR="00A00CFE" w:rsidRPr="00084C22" w:rsidRDefault="00A00CFE" w:rsidP="00D677B1">
      <w:pPr>
        <w:pStyle w:val="references"/>
        <w:numPr>
          <w:ilvl w:val="0"/>
          <w:numId w:val="10"/>
        </w:numPr>
        <w:spacing w:line="240" w:lineRule="auto"/>
        <w:rPr>
          <w:sz w:val="17"/>
          <w:szCs w:val="17"/>
        </w:rPr>
      </w:pPr>
      <w:r w:rsidRPr="00084C22">
        <w:rPr>
          <w:sz w:val="17"/>
          <w:szCs w:val="17"/>
        </w:rPr>
        <w:t xml:space="preserve">Somasundaram, K., Kalaiselvi, T., </w:t>
      </w:r>
      <w:r w:rsidR="003B42EF" w:rsidRPr="00084C22">
        <w:rPr>
          <w:i/>
          <w:sz w:val="17"/>
          <w:szCs w:val="17"/>
        </w:rPr>
        <w:t>“</w:t>
      </w:r>
      <w:r w:rsidRPr="00084C22">
        <w:rPr>
          <w:i/>
          <w:sz w:val="17"/>
          <w:szCs w:val="17"/>
        </w:rPr>
        <w:t>Fully Automatic Brain Extraction Algorithm for axial T2 Magnetic Resonance Images Computers in Biology and Medicine</w:t>
      </w:r>
      <w:r w:rsidR="003B42EF" w:rsidRPr="00084C22">
        <w:rPr>
          <w:sz w:val="17"/>
          <w:szCs w:val="17"/>
        </w:rPr>
        <w:t>”,</w:t>
      </w:r>
      <w:r w:rsidRPr="00084C22">
        <w:rPr>
          <w:sz w:val="17"/>
          <w:szCs w:val="17"/>
        </w:rPr>
        <w:t xml:space="preserve"> vol.40,pp.811-822,2010.</w:t>
      </w:r>
    </w:p>
    <w:p w:rsidR="00A00CFE" w:rsidRPr="00084C22" w:rsidRDefault="00A00CFE" w:rsidP="00D677B1">
      <w:pPr>
        <w:pStyle w:val="references"/>
        <w:numPr>
          <w:ilvl w:val="0"/>
          <w:numId w:val="10"/>
        </w:numPr>
        <w:spacing w:line="240" w:lineRule="auto"/>
        <w:rPr>
          <w:sz w:val="17"/>
          <w:szCs w:val="17"/>
        </w:rPr>
      </w:pPr>
      <w:r w:rsidRPr="00084C22">
        <w:rPr>
          <w:sz w:val="17"/>
          <w:szCs w:val="17"/>
        </w:rPr>
        <w:t xml:space="preserve">Gousias, I. S., Edwards, A. D., Rutherford, M. A., Counsell, S. J., Hajnal, J. V., Rueckert, D., and Hammers, A. (2012). </w:t>
      </w:r>
      <w:r w:rsidR="003B42EF" w:rsidRPr="00084C22">
        <w:rPr>
          <w:i/>
          <w:sz w:val="17"/>
          <w:szCs w:val="17"/>
        </w:rPr>
        <w:t>“</w:t>
      </w:r>
      <w:r w:rsidRPr="00084C22">
        <w:rPr>
          <w:i/>
          <w:sz w:val="17"/>
          <w:szCs w:val="17"/>
        </w:rPr>
        <w:t>Magnetic resonance imaging of the newborn brain: Manual segmentation of labelled atlases in term-born and preterm infants</w:t>
      </w:r>
      <w:r w:rsidR="003B42EF" w:rsidRPr="00084C22">
        <w:rPr>
          <w:sz w:val="17"/>
          <w:szCs w:val="17"/>
        </w:rPr>
        <w:t>”,</w:t>
      </w:r>
      <w:r w:rsidRPr="00084C22">
        <w:rPr>
          <w:sz w:val="17"/>
          <w:szCs w:val="17"/>
        </w:rPr>
        <w:t xml:space="preserve"> NeuroImage, 62(3):1499-1509.</w:t>
      </w:r>
    </w:p>
    <w:p w:rsidR="00A00CFE" w:rsidRPr="00084C22" w:rsidRDefault="00A00CFE" w:rsidP="00D677B1">
      <w:pPr>
        <w:pStyle w:val="references"/>
        <w:numPr>
          <w:ilvl w:val="0"/>
          <w:numId w:val="10"/>
        </w:numPr>
        <w:spacing w:line="240" w:lineRule="auto"/>
        <w:rPr>
          <w:sz w:val="17"/>
          <w:szCs w:val="17"/>
        </w:rPr>
      </w:pPr>
      <w:r w:rsidRPr="00084C22">
        <w:rPr>
          <w:sz w:val="17"/>
          <w:szCs w:val="17"/>
        </w:rPr>
        <w:t xml:space="preserve">Habas, P. A., Kim, K., Rousseau, F., Glenn, O. A., Barkovich, A. J., and Studholme, C. (2010b). </w:t>
      </w:r>
      <w:r w:rsidR="003B42EF" w:rsidRPr="00084C22">
        <w:rPr>
          <w:i/>
          <w:sz w:val="17"/>
          <w:szCs w:val="17"/>
        </w:rPr>
        <w:t>“</w:t>
      </w:r>
      <w:r w:rsidRPr="00084C22">
        <w:rPr>
          <w:i/>
          <w:sz w:val="17"/>
          <w:szCs w:val="17"/>
        </w:rPr>
        <w:t>Atlas-based segmentation of developing tissues in the human brain with quantitative validation in young fetuses</w:t>
      </w:r>
      <w:r w:rsidR="003B42EF" w:rsidRPr="00084C22">
        <w:rPr>
          <w:sz w:val="17"/>
          <w:szCs w:val="17"/>
        </w:rPr>
        <w:t>”,</w:t>
      </w:r>
      <w:r w:rsidRPr="00084C22">
        <w:rPr>
          <w:sz w:val="17"/>
          <w:szCs w:val="17"/>
        </w:rPr>
        <w:t xml:space="preserve"> Human Brain Mapping, 31(9):1348-1358.</w:t>
      </w:r>
    </w:p>
    <w:p w:rsidR="00A00CFE" w:rsidRPr="00084C22" w:rsidRDefault="00A00CFE" w:rsidP="00D677B1">
      <w:pPr>
        <w:pStyle w:val="references"/>
        <w:numPr>
          <w:ilvl w:val="0"/>
          <w:numId w:val="10"/>
        </w:numPr>
        <w:spacing w:line="240" w:lineRule="auto"/>
        <w:rPr>
          <w:sz w:val="17"/>
          <w:szCs w:val="17"/>
        </w:rPr>
      </w:pPr>
      <w:r w:rsidRPr="00084C22">
        <w:rPr>
          <w:sz w:val="17"/>
          <w:szCs w:val="17"/>
        </w:rPr>
        <w:t xml:space="preserve">Peterson, B. S., Anderson, A. W., Ehrenkranz, R., Staib, L. H., Tageldin, M., Colson, E., Gore, J. C., Duncan, C. C., Makuch, R., and Ment, L. R. (2003). </w:t>
      </w:r>
      <w:r w:rsidR="003B42EF" w:rsidRPr="00084C22">
        <w:rPr>
          <w:i/>
          <w:sz w:val="17"/>
          <w:szCs w:val="17"/>
        </w:rPr>
        <w:t>“</w:t>
      </w:r>
      <w:r w:rsidRPr="00084C22">
        <w:rPr>
          <w:i/>
          <w:sz w:val="17"/>
          <w:szCs w:val="17"/>
        </w:rPr>
        <w:t>Regional brain volumes and their later neurodevelopmental correlates in term and preterm infants</w:t>
      </w:r>
      <w:r w:rsidR="003B42EF" w:rsidRPr="00084C22">
        <w:rPr>
          <w:sz w:val="17"/>
          <w:szCs w:val="17"/>
        </w:rPr>
        <w:t>”,</w:t>
      </w:r>
      <w:r w:rsidRPr="00084C22">
        <w:rPr>
          <w:sz w:val="17"/>
          <w:szCs w:val="17"/>
        </w:rPr>
        <w:t xml:space="preserve"> Pediatrics, 111(5):939-948.</w:t>
      </w:r>
    </w:p>
    <w:p w:rsidR="002E415C" w:rsidRPr="00084C22" w:rsidRDefault="00F03DD7" w:rsidP="00D677B1">
      <w:pPr>
        <w:pStyle w:val="references"/>
        <w:numPr>
          <w:ilvl w:val="0"/>
          <w:numId w:val="10"/>
        </w:numPr>
        <w:spacing w:line="240" w:lineRule="auto"/>
        <w:rPr>
          <w:sz w:val="17"/>
          <w:szCs w:val="17"/>
        </w:rPr>
      </w:pPr>
      <w:r w:rsidRPr="00084C22">
        <w:rPr>
          <w:sz w:val="17"/>
          <w:szCs w:val="17"/>
        </w:rPr>
        <w:t xml:space="preserve">Jones, S. E., Buchbinder, B. R., and Aharon, I. (2000). </w:t>
      </w:r>
      <w:r w:rsidR="0036051E" w:rsidRPr="00084C22">
        <w:rPr>
          <w:sz w:val="17"/>
          <w:szCs w:val="17"/>
        </w:rPr>
        <w:t>“</w:t>
      </w:r>
      <w:r w:rsidRPr="00084C22">
        <w:rPr>
          <w:i/>
          <w:sz w:val="17"/>
          <w:szCs w:val="17"/>
        </w:rPr>
        <w:t>Three-dimensional mapping of cortical thickness using Laplace's Equation. Human Brain Mapping</w:t>
      </w:r>
      <w:r w:rsidR="0036051E" w:rsidRPr="00084C22">
        <w:rPr>
          <w:i/>
          <w:sz w:val="17"/>
          <w:szCs w:val="17"/>
        </w:rPr>
        <w:t>”</w:t>
      </w:r>
      <w:r w:rsidRPr="00084C22">
        <w:rPr>
          <w:i/>
          <w:sz w:val="17"/>
          <w:szCs w:val="17"/>
        </w:rPr>
        <w:t xml:space="preserve">, </w:t>
      </w:r>
      <w:r w:rsidRPr="00084C22">
        <w:rPr>
          <w:sz w:val="17"/>
          <w:szCs w:val="17"/>
        </w:rPr>
        <w:t>11(1):12-32.</w:t>
      </w:r>
    </w:p>
    <w:p w:rsidR="004A76E9" w:rsidRPr="00084C22" w:rsidRDefault="001D65C4" w:rsidP="00D677B1">
      <w:pPr>
        <w:pStyle w:val="references"/>
        <w:numPr>
          <w:ilvl w:val="0"/>
          <w:numId w:val="10"/>
        </w:numPr>
        <w:spacing w:line="240" w:lineRule="auto"/>
        <w:rPr>
          <w:sz w:val="17"/>
          <w:szCs w:val="17"/>
        </w:rPr>
      </w:pPr>
      <w:r w:rsidRPr="00084C22">
        <w:rPr>
          <w:sz w:val="17"/>
          <w:szCs w:val="17"/>
        </w:rPr>
        <w:t>Md. Shakowat Zaman Sarker, Tan Wooi Haw and Rajasvaran Logeswaran,</w:t>
      </w:r>
      <w:r w:rsidR="002F779C" w:rsidRPr="00084C22">
        <w:rPr>
          <w:i/>
          <w:sz w:val="17"/>
          <w:szCs w:val="17"/>
        </w:rPr>
        <w:t>“Morphological based technique for image segmentation”,</w:t>
      </w:r>
      <w:r w:rsidR="002F779C" w:rsidRPr="00084C22">
        <w:rPr>
          <w:sz w:val="17"/>
          <w:szCs w:val="17"/>
        </w:rPr>
        <w:t xml:space="preserve"> International Journal of Information Technology, Vol. 14 No. 1</w:t>
      </w:r>
    </w:p>
    <w:p w:rsidR="004A76E9" w:rsidRPr="00084C22" w:rsidRDefault="004A76E9" w:rsidP="00D677B1">
      <w:pPr>
        <w:pStyle w:val="references"/>
        <w:numPr>
          <w:ilvl w:val="0"/>
          <w:numId w:val="10"/>
        </w:numPr>
        <w:spacing w:line="240" w:lineRule="auto"/>
        <w:rPr>
          <w:sz w:val="17"/>
          <w:szCs w:val="17"/>
        </w:rPr>
      </w:pPr>
      <w:r w:rsidRPr="00084C22">
        <w:rPr>
          <w:sz w:val="17"/>
          <w:szCs w:val="17"/>
        </w:rPr>
        <w:t>K. Haris and Efstratiadis, “</w:t>
      </w:r>
      <w:r w:rsidRPr="00084C22">
        <w:rPr>
          <w:i/>
          <w:sz w:val="17"/>
          <w:szCs w:val="17"/>
        </w:rPr>
        <w:t>Hybrid Image Segmentation Using Watershed and Fast Region Merging,”</w:t>
      </w:r>
      <w:r w:rsidRPr="00084C22">
        <w:rPr>
          <w:sz w:val="17"/>
          <w:szCs w:val="17"/>
        </w:rPr>
        <w:t xml:space="preserve"> IEEE Trans. Image Process., 1998, vol. 7, no. 12, pp. 1684-1699.</w:t>
      </w:r>
    </w:p>
    <w:p w:rsidR="0036051E" w:rsidRPr="00084C22" w:rsidRDefault="004A76E9" w:rsidP="00D677B1">
      <w:pPr>
        <w:pStyle w:val="references"/>
        <w:numPr>
          <w:ilvl w:val="0"/>
          <w:numId w:val="10"/>
        </w:numPr>
        <w:spacing w:line="240" w:lineRule="auto"/>
        <w:rPr>
          <w:sz w:val="17"/>
          <w:szCs w:val="17"/>
        </w:rPr>
      </w:pPr>
      <w:r w:rsidRPr="00084C22">
        <w:rPr>
          <w:sz w:val="17"/>
          <w:szCs w:val="17"/>
        </w:rPr>
        <w:t xml:space="preserve">D. F. Shen and M. T. Huang, </w:t>
      </w:r>
      <w:r w:rsidRPr="00084C22">
        <w:rPr>
          <w:i/>
          <w:sz w:val="17"/>
          <w:szCs w:val="17"/>
        </w:rPr>
        <w:t>“A Watershed-Based Image Segmentation Using JND Property,”</w:t>
      </w:r>
      <w:r w:rsidRPr="00084C22">
        <w:rPr>
          <w:sz w:val="17"/>
          <w:szCs w:val="17"/>
        </w:rPr>
        <w:t xml:space="preserve"> Speech and Signal Process., 2003, pp. 377-380.</w:t>
      </w:r>
    </w:p>
    <w:p w:rsidR="009C0D40" w:rsidRPr="00084C22" w:rsidRDefault="0036051E" w:rsidP="00D677B1">
      <w:pPr>
        <w:pStyle w:val="references"/>
        <w:numPr>
          <w:ilvl w:val="0"/>
          <w:numId w:val="10"/>
        </w:numPr>
        <w:spacing w:line="240" w:lineRule="auto"/>
        <w:rPr>
          <w:sz w:val="17"/>
          <w:szCs w:val="17"/>
        </w:rPr>
      </w:pPr>
      <w:r w:rsidRPr="00084C22">
        <w:rPr>
          <w:sz w:val="17"/>
          <w:szCs w:val="17"/>
        </w:rPr>
        <w:t>Bernhard Kainz, Kevin Keraudren, Vanessa Kyriakopoulou, Mary Rutherford, Joseph V. Hajnal, Daniel Rueckert,</w:t>
      </w:r>
      <w:r w:rsidRPr="00084C22">
        <w:rPr>
          <w:i/>
          <w:sz w:val="17"/>
          <w:szCs w:val="17"/>
        </w:rPr>
        <w:t>”fast fully automatic brain detection in fetal mri Using dense rotation invariant image descriptors”,</w:t>
      </w:r>
      <w:r w:rsidRPr="00084C22">
        <w:rPr>
          <w:rFonts w:ascii="TimesNewRoman" w:hAnsi="TimesNewRoman" w:cs="TimesNewRoman"/>
        </w:rPr>
        <w:t>978-1-4673-1961-4/14/$31.00 ©2014 IEEE</w:t>
      </w:r>
    </w:p>
    <w:p w:rsidR="009C0D40" w:rsidRPr="00084C22" w:rsidRDefault="009C0D40" w:rsidP="00D677B1">
      <w:pPr>
        <w:pStyle w:val="references"/>
        <w:numPr>
          <w:ilvl w:val="0"/>
          <w:numId w:val="10"/>
        </w:numPr>
        <w:spacing w:line="240" w:lineRule="auto"/>
        <w:rPr>
          <w:sz w:val="17"/>
          <w:szCs w:val="17"/>
        </w:rPr>
      </w:pPr>
      <w:r w:rsidRPr="00084C22">
        <w:rPr>
          <w:sz w:val="17"/>
          <w:szCs w:val="17"/>
        </w:rPr>
        <w:lastRenderedPageBreak/>
        <w:t xml:space="preserve">Y. Li and S. Osher, </w:t>
      </w:r>
      <w:r w:rsidRPr="00084C22">
        <w:rPr>
          <w:i/>
          <w:sz w:val="17"/>
          <w:szCs w:val="17"/>
        </w:rPr>
        <w:t>“A new median formula with applications to PDE based denoising,”</w:t>
      </w:r>
      <w:r w:rsidRPr="00084C22">
        <w:rPr>
          <w:sz w:val="17"/>
          <w:szCs w:val="17"/>
        </w:rPr>
        <w:t xml:space="preserve"> Commun. Math. Sci.,vol. 7, no. 3, pp. 741–753, 2009.</w:t>
      </w:r>
    </w:p>
    <w:p w:rsidR="0018698C" w:rsidRPr="00084C22" w:rsidRDefault="0018698C" w:rsidP="00D677B1">
      <w:pPr>
        <w:pStyle w:val="references"/>
        <w:numPr>
          <w:ilvl w:val="0"/>
          <w:numId w:val="10"/>
        </w:numPr>
        <w:spacing w:line="240" w:lineRule="auto"/>
        <w:rPr>
          <w:sz w:val="17"/>
          <w:szCs w:val="17"/>
        </w:rPr>
      </w:pPr>
      <w:r w:rsidRPr="00084C22">
        <w:rPr>
          <w:sz w:val="17"/>
          <w:szCs w:val="17"/>
        </w:rPr>
        <w:t>NVIDIA Corporation, NVIDIA CUDA Compute Unified Device Architecture Programming Guide, NVIDIACorporation, 2012.</w:t>
      </w:r>
    </w:p>
    <w:p w:rsidR="00BC3EA9" w:rsidRPr="00084C22" w:rsidRDefault="00DA4183" w:rsidP="00DA4183">
      <w:pPr>
        <w:pStyle w:val="references"/>
        <w:numPr>
          <w:ilvl w:val="0"/>
          <w:numId w:val="10"/>
        </w:numPr>
        <w:spacing w:line="240" w:lineRule="auto"/>
        <w:rPr>
          <w:sz w:val="17"/>
          <w:szCs w:val="17"/>
        </w:rPr>
      </w:pPr>
      <w:r w:rsidRPr="00084C22">
        <w:rPr>
          <w:sz w:val="17"/>
          <w:szCs w:val="17"/>
        </w:rPr>
        <w:t xml:space="preserve">K Somasundaram, P A Kalaividya, </w:t>
      </w:r>
      <w:r w:rsidRPr="00084C22">
        <w:rPr>
          <w:i/>
          <w:sz w:val="17"/>
          <w:szCs w:val="17"/>
        </w:rPr>
        <w:t>“Brain Portion Segmentation From Magnetic Resonance Images(MRI) Of Human Head Scan Using Richardson Lucy Deconvolution And Intensity Thresholding”</w:t>
      </w:r>
      <w:r w:rsidRPr="00084C22">
        <w:rPr>
          <w:sz w:val="17"/>
          <w:szCs w:val="17"/>
        </w:rPr>
        <w:t>, 978-1-5090-4420-7/16/$31.00 ©2016 IEEE</w:t>
      </w:r>
    </w:p>
    <w:p w:rsidR="00945E32" w:rsidRPr="00084C22" w:rsidRDefault="00A4364F" w:rsidP="003B42EF">
      <w:pPr>
        <w:pStyle w:val="references"/>
        <w:numPr>
          <w:ilvl w:val="0"/>
          <w:numId w:val="10"/>
        </w:numPr>
        <w:spacing w:line="240" w:lineRule="auto"/>
        <w:rPr>
          <w:sz w:val="17"/>
          <w:szCs w:val="17"/>
        </w:rPr>
      </w:pPr>
      <w:r w:rsidRPr="00084C22">
        <w:rPr>
          <w:sz w:val="17"/>
          <w:szCs w:val="17"/>
        </w:rPr>
        <w:t xml:space="preserve">Y. Xiao, T. Zeng, J. Yu, and M. K. Ng, </w:t>
      </w:r>
      <w:r w:rsidRPr="00084C22">
        <w:rPr>
          <w:i/>
          <w:sz w:val="17"/>
          <w:szCs w:val="17"/>
        </w:rPr>
        <w:t>“Restoration of images corrupted by mixed gaussian-impul</w:t>
      </w:r>
      <w:r w:rsidR="003B42EF" w:rsidRPr="00084C22">
        <w:rPr>
          <w:i/>
          <w:sz w:val="17"/>
          <w:szCs w:val="17"/>
        </w:rPr>
        <w:t>se noise via l1-l0 minimization</w:t>
      </w:r>
      <w:r w:rsidRPr="00084C22">
        <w:rPr>
          <w:i/>
          <w:sz w:val="17"/>
          <w:szCs w:val="17"/>
        </w:rPr>
        <w:t>”</w:t>
      </w:r>
      <w:r w:rsidRPr="00084C22">
        <w:rPr>
          <w:sz w:val="17"/>
          <w:szCs w:val="17"/>
        </w:rPr>
        <w:t xml:space="preserve"> Pattern Recognition, vol. 44, no. 8, pp. 1708 – 1720, 2011.</w:t>
      </w:r>
    </w:p>
    <w:p w:rsidR="00DA4183" w:rsidRPr="00084C22" w:rsidRDefault="00945E32" w:rsidP="003B42EF">
      <w:pPr>
        <w:pStyle w:val="references"/>
        <w:numPr>
          <w:ilvl w:val="0"/>
          <w:numId w:val="10"/>
        </w:numPr>
        <w:spacing w:line="240" w:lineRule="auto"/>
        <w:rPr>
          <w:sz w:val="17"/>
          <w:szCs w:val="17"/>
        </w:rPr>
      </w:pPr>
      <w:r w:rsidRPr="00084C22">
        <w:rPr>
          <w:sz w:val="17"/>
          <w:szCs w:val="17"/>
        </w:rPr>
        <w:t xml:space="preserve">Z. Ningbo, W. Gang, Y. Gaobo, and D. Weiming, </w:t>
      </w:r>
      <w:r w:rsidRPr="00084C22">
        <w:rPr>
          <w:i/>
          <w:sz w:val="17"/>
          <w:szCs w:val="17"/>
        </w:rPr>
        <w:t>“A fast 2d otsu thresholding algori</w:t>
      </w:r>
      <w:r w:rsidR="003B42EF" w:rsidRPr="00084C22">
        <w:rPr>
          <w:i/>
          <w:sz w:val="17"/>
          <w:szCs w:val="17"/>
        </w:rPr>
        <w:t>thm based on improved histogram</w:t>
      </w:r>
      <w:r w:rsidRPr="00084C22">
        <w:rPr>
          <w:i/>
          <w:sz w:val="17"/>
          <w:szCs w:val="17"/>
        </w:rPr>
        <w:t>”</w:t>
      </w:r>
      <w:r w:rsidRPr="00084C22">
        <w:rPr>
          <w:sz w:val="17"/>
          <w:szCs w:val="17"/>
        </w:rPr>
        <w:t xml:space="preserve"> in Pattern Recognition, 2009,CCPR 2009, Chinese Conference on, pp. 1–5, 2009.</w:t>
      </w:r>
    </w:p>
    <w:p w:rsidR="00945E32" w:rsidRPr="00084C22" w:rsidRDefault="00F6411E" w:rsidP="003B42EF">
      <w:pPr>
        <w:pStyle w:val="references"/>
        <w:numPr>
          <w:ilvl w:val="0"/>
          <w:numId w:val="10"/>
        </w:numPr>
        <w:spacing w:line="240" w:lineRule="auto"/>
        <w:rPr>
          <w:sz w:val="17"/>
          <w:szCs w:val="17"/>
        </w:rPr>
      </w:pPr>
      <w:r w:rsidRPr="00084C22">
        <w:rPr>
          <w:sz w:val="17"/>
          <w:szCs w:val="17"/>
        </w:rPr>
        <w:t>Rosita Shishegar, Anand A. Josh</w:t>
      </w:r>
      <w:r w:rsidR="00DB4C69" w:rsidRPr="00084C22">
        <w:rPr>
          <w:sz w:val="17"/>
          <w:szCs w:val="17"/>
        </w:rPr>
        <w:t>i, Mary Tolcos, David W. Walker</w:t>
      </w:r>
      <w:r w:rsidRPr="00084C22">
        <w:rPr>
          <w:sz w:val="17"/>
          <w:szCs w:val="17"/>
        </w:rPr>
        <w:t xml:space="preserve">, Leigh A. Johnston, </w:t>
      </w:r>
      <w:r w:rsidRPr="00084C22">
        <w:rPr>
          <w:i/>
          <w:sz w:val="17"/>
          <w:szCs w:val="17"/>
        </w:rPr>
        <w:t>“Automatic segmentation of fetal brain using diffusion-weighted imaging cues”</w:t>
      </w:r>
      <w:r w:rsidR="00F33EE6" w:rsidRPr="00084C22">
        <w:rPr>
          <w:sz w:val="17"/>
          <w:szCs w:val="17"/>
        </w:rPr>
        <w:t>, 978-1-5090-1172-8/17/$31.00 ©2017 IEEE.</w:t>
      </w:r>
    </w:p>
    <w:p w:rsidR="00F33EE6" w:rsidRPr="00084C22" w:rsidRDefault="00C2242B" w:rsidP="003B42EF">
      <w:pPr>
        <w:pStyle w:val="references"/>
        <w:numPr>
          <w:ilvl w:val="0"/>
          <w:numId w:val="10"/>
        </w:numPr>
        <w:spacing w:line="240" w:lineRule="auto"/>
        <w:rPr>
          <w:sz w:val="17"/>
          <w:szCs w:val="17"/>
        </w:rPr>
      </w:pPr>
      <w:r w:rsidRPr="00084C22">
        <w:rPr>
          <w:sz w:val="17"/>
          <w:szCs w:val="17"/>
        </w:rPr>
        <w:t>J Tournier, Fernando Calamante, Alan Connelly, et al</w:t>
      </w:r>
      <w:r w:rsidRPr="00084C22">
        <w:rPr>
          <w:i/>
          <w:sz w:val="17"/>
          <w:szCs w:val="17"/>
        </w:rPr>
        <w:t>.,“MRtrix: diffusion tractography in</w:t>
      </w:r>
      <w:r w:rsidR="0060045F" w:rsidRPr="00084C22">
        <w:rPr>
          <w:i/>
          <w:sz w:val="17"/>
          <w:szCs w:val="17"/>
        </w:rPr>
        <w:t xml:space="preserve"> crossing fiber regions</w:t>
      </w:r>
      <w:r w:rsidRPr="00084C22">
        <w:rPr>
          <w:i/>
          <w:sz w:val="17"/>
          <w:szCs w:val="17"/>
        </w:rPr>
        <w:t>”</w:t>
      </w:r>
      <w:r w:rsidR="0060045F" w:rsidRPr="00084C22">
        <w:rPr>
          <w:i/>
          <w:sz w:val="17"/>
          <w:szCs w:val="17"/>
        </w:rPr>
        <w:t>,</w:t>
      </w:r>
      <w:r w:rsidRPr="00084C22">
        <w:rPr>
          <w:sz w:val="17"/>
          <w:szCs w:val="17"/>
        </w:rPr>
        <w:t>International Journal of Imaging Systems andTechnology, vol. 22, no. 1, pp. 53–66, 2012.</w:t>
      </w:r>
    </w:p>
    <w:p w:rsidR="00DB760D" w:rsidRPr="00084C22" w:rsidRDefault="00A3675A" w:rsidP="00A3675A">
      <w:pPr>
        <w:pStyle w:val="references"/>
        <w:numPr>
          <w:ilvl w:val="0"/>
          <w:numId w:val="0"/>
        </w:numPr>
        <w:spacing w:line="240" w:lineRule="auto"/>
        <w:ind w:left="360" w:hanging="360"/>
        <w:rPr>
          <w:i/>
          <w:sz w:val="17"/>
          <w:szCs w:val="17"/>
        </w:rPr>
      </w:pPr>
      <w:r w:rsidRPr="00084C22">
        <w:rPr>
          <w:sz w:val="17"/>
          <w:szCs w:val="17"/>
        </w:rPr>
        <w:t xml:space="preserve">[24] </w:t>
      </w:r>
      <w:r w:rsidR="00897C2C" w:rsidRPr="00084C22">
        <w:rPr>
          <w:sz w:val="17"/>
          <w:szCs w:val="17"/>
        </w:rPr>
        <w:t>Jose Dolz, Ismail Ben Ayed, Jing Yuany Christian Desrosiers</w:t>
      </w:r>
      <w:r w:rsidR="009764AB" w:rsidRPr="00084C22">
        <w:rPr>
          <w:i/>
          <w:sz w:val="17"/>
          <w:szCs w:val="17"/>
        </w:rPr>
        <w:t>, “</w:t>
      </w:r>
      <w:r w:rsidR="007F4AFB" w:rsidRPr="00084C22">
        <w:rPr>
          <w:i/>
          <w:sz w:val="17"/>
          <w:szCs w:val="17"/>
        </w:rPr>
        <w:t>Isointense infant brain segmentation with a hyper-dense connectedConvolutional neural network</w:t>
      </w:r>
      <w:r w:rsidR="00B341BE" w:rsidRPr="00084C22">
        <w:rPr>
          <w:i/>
          <w:sz w:val="17"/>
          <w:szCs w:val="17"/>
        </w:rPr>
        <w:t>”.</w:t>
      </w:r>
    </w:p>
    <w:p w:rsidR="00C56B09" w:rsidRDefault="00C56B09" w:rsidP="00A3675A">
      <w:pPr>
        <w:pStyle w:val="references"/>
        <w:numPr>
          <w:ilvl w:val="0"/>
          <w:numId w:val="0"/>
        </w:numPr>
        <w:spacing w:line="240" w:lineRule="auto"/>
        <w:ind w:left="360" w:hanging="360"/>
        <w:rPr>
          <w:i/>
          <w:sz w:val="17"/>
          <w:szCs w:val="17"/>
        </w:rPr>
      </w:pPr>
    </w:p>
    <w:p w:rsidR="00511246" w:rsidRDefault="00511246" w:rsidP="00511246">
      <w:pPr>
        <w:pStyle w:val="references"/>
        <w:numPr>
          <w:ilvl w:val="0"/>
          <w:numId w:val="0"/>
        </w:numPr>
        <w:pBdr>
          <w:bottom w:val="single" w:sz="4" w:space="1" w:color="auto"/>
        </w:pBdr>
        <w:tabs>
          <w:tab w:val="left" w:pos="720"/>
        </w:tabs>
        <w:rPr>
          <w:b/>
          <w:bCs/>
          <w:sz w:val="20"/>
          <w:szCs w:val="20"/>
        </w:rPr>
      </w:pPr>
      <w:r>
        <w:rPr>
          <w:b/>
          <w:bCs/>
          <w:sz w:val="20"/>
          <w:szCs w:val="20"/>
        </w:rPr>
        <w:t>Authors Profile</w:t>
      </w:r>
    </w:p>
    <w:p w:rsidR="00C05EC5" w:rsidRDefault="00C05EC5" w:rsidP="00C05EC5">
      <w:pPr>
        <w:pStyle w:val="references"/>
        <w:numPr>
          <w:ilvl w:val="0"/>
          <w:numId w:val="0"/>
        </w:numPr>
        <w:tabs>
          <w:tab w:val="left" w:pos="720"/>
        </w:tabs>
        <w:rPr>
          <w:sz w:val="18"/>
          <w:szCs w:val="18"/>
        </w:rPr>
      </w:pPr>
      <w:r w:rsidRPr="00511246">
        <w:rPr>
          <w:sz w:val="18"/>
          <w:szCs w:val="18"/>
          <w:lang w:bidi="hi-IN"/>
        </w:rPr>
        <w:drawing>
          <wp:anchor distT="0" distB="0" distL="114300" distR="114300" simplePos="0" relativeHeight="251666944" behindDoc="0" locked="0" layoutInCell="1" allowOverlap="1" wp14:anchorId="268C48E3" wp14:editId="6ED4F944">
            <wp:simplePos x="0" y="0"/>
            <wp:positionH relativeFrom="column">
              <wp:posOffset>2331085</wp:posOffset>
            </wp:positionH>
            <wp:positionV relativeFrom="paragraph">
              <wp:posOffset>38100</wp:posOffset>
            </wp:positionV>
            <wp:extent cx="784860" cy="784860"/>
            <wp:effectExtent l="0" t="0" r="0" b="0"/>
            <wp:wrapSquare wrapText="bothSides"/>
            <wp:docPr id="1" name="Picture 1" descr="Description: IMG_20150516_100528460-phot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Description: IMG_20150516_100528460-photonew"/>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anchor>
        </w:drawing>
      </w:r>
      <w:r w:rsidRPr="00511246">
        <w:rPr>
          <w:sz w:val="18"/>
          <w:szCs w:val="18"/>
        </w:rPr>
        <w:t>Vijayalakshmi S was born in the year 1975. She received the B.Sc. degree in Computer Science from Bharathidasan University, Trichirapalli, India in 1995, the MCA degree from the same University in 1998 and the M.phil. degree from the same University in the year 2006. She received her doctorate in 2014. She has been working as an Associate Professor, Galgotias University, Greater Noida, Uttar Pradesh, India. she has 19 years of teaching experience and 10 years of research experience. She has published many papers in the area of image processing  especially in medical imaging.</w:t>
      </w:r>
    </w:p>
    <w:p w:rsidR="00C05EC5" w:rsidRPr="00511246" w:rsidRDefault="00C05EC5" w:rsidP="00C05EC5">
      <w:pPr>
        <w:pStyle w:val="references"/>
        <w:numPr>
          <w:ilvl w:val="0"/>
          <w:numId w:val="0"/>
        </w:numPr>
        <w:tabs>
          <w:tab w:val="left" w:pos="720"/>
        </w:tabs>
        <w:rPr>
          <w:sz w:val="18"/>
          <w:szCs w:val="18"/>
        </w:rPr>
      </w:pPr>
    </w:p>
    <w:p w:rsidR="009A45FC" w:rsidRPr="00D46EE6" w:rsidRDefault="009A45FC" w:rsidP="00084C22">
      <w:pPr>
        <w:pStyle w:val="references"/>
        <w:numPr>
          <w:ilvl w:val="0"/>
          <w:numId w:val="0"/>
        </w:numPr>
        <w:pBdr>
          <w:bottom w:val="single" w:sz="4" w:space="1" w:color="auto"/>
        </w:pBdr>
        <w:tabs>
          <w:tab w:val="left" w:pos="720"/>
        </w:tabs>
        <w:rPr>
          <w:sz w:val="18"/>
          <w:szCs w:val="18"/>
        </w:rPr>
      </w:pPr>
      <w:r>
        <w:rPr>
          <w:sz w:val="18"/>
          <w:szCs w:val="18"/>
          <w:lang w:bidi="hi-IN"/>
        </w:rPr>
        <w:drawing>
          <wp:anchor distT="0" distB="0" distL="114300" distR="114300" simplePos="0" relativeHeight="251664896" behindDoc="0" locked="0" layoutInCell="1" allowOverlap="1" wp14:anchorId="7B6B8682" wp14:editId="67141D23">
            <wp:simplePos x="0" y="0"/>
            <wp:positionH relativeFrom="column">
              <wp:posOffset>2362835</wp:posOffset>
            </wp:positionH>
            <wp:positionV relativeFrom="paragraph">
              <wp:posOffset>-2540</wp:posOffset>
            </wp:positionV>
            <wp:extent cx="750570" cy="9544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50570" cy="954405"/>
                    </a:xfrm>
                    <a:prstGeom prst="rect">
                      <a:avLst/>
                    </a:prstGeom>
                    <a:noFill/>
                    <a:ln>
                      <a:noFill/>
                    </a:ln>
                  </pic:spPr>
                </pic:pic>
              </a:graphicData>
            </a:graphic>
            <wp14:sizeRelH relativeFrom="margin">
              <wp14:pctWidth>0</wp14:pctWidth>
            </wp14:sizeRelH>
          </wp:anchor>
        </w:drawing>
      </w:r>
      <w:r w:rsidRPr="00D46EE6">
        <w:rPr>
          <w:i/>
          <w:iCs/>
          <w:sz w:val="18"/>
          <w:szCs w:val="18"/>
        </w:rPr>
        <w:t>Mr</w:t>
      </w:r>
      <w:r>
        <w:rPr>
          <w:i/>
          <w:iCs/>
          <w:sz w:val="18"/>
          <w:szCs w:val="18"/>
        </w:rPr>
        <w:t xml:space="preserve"> N. Suresh Kumar</w:t>
      </w:r>
      <w:r w:rsidRPr="00D46EE6">
        <w:rPr>
          <w:sz w:val="18"/>
          <w:szCs w:val="18"/>
        </w:rPr>
        <w:t xml:space="preserve">pursed Bachelor of </w:t>
      </w:r>
      <w:r>
        <w:rPr>
          <w:sz w:val="18"/>
          <w:szCs w:val="18"/>
        </w:rPr>
        <w:t xml:space="preserve">Computer </w:t>
      </w:r>
      <w:r w:rsidRPr="00D46EE6">
        <w:rPr>
          <w:sz w:val="18"/>
          <w:szCs w:val="18"/>
        </w:rPr>
        <w:t xml:space="preserve">Science and </w:t>
      </w:r>
      <w:r>
        <w:rPr>
          <w:sz w:val="18"/>
          <w:szCs w:val="18"/>
        </w:rPr>
        <w:t xml:space="preserve">Engineering </w:t>
      </w:r>
      <w:r w:rsidRPr="00D46EE6">
        <w:rPr>
          <w:sz w:val="18"/>
          <w:szCs w:val="18"/>
        </w:rPr>
        <w:t xml:space="preserve">from   </w:t>
      </w:r>
      <w:r>
        <w:rPr>
          <w:sz w:val="18"/>
          <w:szCs w:val="18"/>
        </w:rPr>
        <w:t xml:space="preserve">Anna </w:t>
      </w:r>
      <w:r w:rsidRPr="00D46EE6">
        <w:rPr>
          <w:sz w:val="18"/>
          <w:szCs w:val="18"/>
        </w:rPr>
        <w:t xml:space="preserve">University </w:t>
      </w:r>
      <w:r>
        <w:rPr>
          <w:sz w:val="18"/>
          <w:szCs w:val="18"/>
        </w:rPr>
        <w:t xml:space="preserve">and Master </w:t>
      </w:r>
      <w:r w:rsidRPr="00D46EE6">
        <w:rPr>
          <w:sz w:val="18"/>
          <w:szCs w:val="18"/>
        </w:rPr>
        <w:t xml:space="preserve">of </w:t>
      </w:r>
      <w:r>
        <w:rPr>
          <w:sz w:val="18"/>
          <w:szCs w:val="18"/>
        </w:rPr>
        <w:t xml:space="preserve">Computer </w:t>
      </w:r>
      <w:r w:rsidRPr="00D46EE6">
        <w:rPr>
          <w:sz w:val="18"/>
          <w:szCs w:val="18"/>
        </w:rPr>
        <w:t xml:space="preserve">Science and </w:t>
      </w:r>
      <w:r>
        <w:rPr>
          <w:sz w:val="18"/>
          <w:szCs w:val="18"/>
        </w:rPr>
        <w:t xml:space="preserve">Engineering from Anna </w:t>
      </w:r>
      <w:r w:rsidRPr="00D46EE6">
        <w:rPr>
          <w:sz w:val="18"/>
          <w:szCs w:val="18"/>
        </w:rPr>
        <w:t xml:space="preserve">University </w:t>
      </w:r>
      <w:r>
        <w:rPr>
          <w:sz w:val="18"/>
          <w:szCs w:val="18"/>
        </w:rPr>
        <w:t>in year 2014</w:t>
      </w:r>
      <w:r w:rsidRPr="00D46EE6">
        <w:rPr>
          <w:sz w:val="18"/>
          <w:szCs w:val="18"/>
        </w:rPr>
        <w:t xml:space="preserve">. He is currently pursuing Ph.D. and currently working as Assistant Professor in Department of </w:t>
      </w:r>
      <w:r>
        <w:rPr>
          <w:sz w:val="18"/>
          <w:szCs w:val="18"/>
        </w:rPr>
        <w:t>Computing Scienmce and Engineering</w:t>
      </w:r>
      <w:r w:rsidRPr="00D46EE6">
        <w:rPr>
          <w:sz w:val="18"/>
          <w:szCs w:val="18"/>
        </w:rPr>
        <w:t xml:space="preserve">, </w:t>
      </w:r>
      <w:r>
        <w:rPr>
          <w:sz w:val="18"/>
          <w:szCs w:val="18"/>
        </w:rPr>
        <w:t>Galgotias University</w:t>
      </w:r>
      <w:r w:rsidRPr="00D46EE6">
        <w:rPr>
          <w:sz w:val="18"/>
          <w:szCs w:val="18"/>
        </w:rPr>
        <w:t xml:space="preserve">, </w:t>
      </w:r>
      <w:r>
        <w:rPr>
          <w:sz w:val="18"/>
          <w:szCs w:val="18"/>
        </w:rPr>
        <w:t>Greater Noida since 2018</w:t>
      </w:r>
      <w:r w:rsidRPr="00D46EE6">
        <w:rPr>
          <w:sz w:val="18"/>
          <w:szCs w:val="18"/>
        </w:rPr>
        <w:t>. He is a member of I</w:t>
      </w:r>
      <w:r>
        <w:rPr>
          <w:sz w:val="18"/>
          <w:szCs w:val="18"/>
        </w:rPr>
        <w:t>A</w:t>
      </w:r>
      <w:r w:rsidRPr="00D46EE6">
        <w:rPr>
          <w:sz w:val="18"/>
          <w:szCs w:val="18"/>
        </w:rPr>
        <w:t>E</w:t>
      </w:r>
      <w:r>
        <w:rPr>
          <w:sz w:val="18"/>
          <w:szCs w:val="18"/>
        </w:rPr>
        <w:t xml:space="preserve">NGsince 2017. He has published many </w:t>
      </w:r>
      <w:r w:rsidRPr="00D46EE6">
        <w:rPr>
          <w:sz w:val="18"/>
          <w:szCs w:val="18"/>
        </w:rPr>
        <w:t xml:space="preserve">research papers in reputed international journals and conferences and it’s also available online. His main research work focuses on </w:t>
      </w:r>
      <w:r>
        <w:rPr>
          <w:sz w:val="18"/>
          <w:szCs w:val="18"/>
        </w:rPr>
        <w:t>Image Segmentation</w:t>
      </w:r>
      <w:r w:rsidRPr="00D46EE6">
        <w:rPr>
          <w:sz w:val="18"/>
          <w:szCs w:val="18"/>
        </w:rPr>
        <w:t xml:space="preserve">, Cloud </w:t>
      </w:r>
      <w:r>
        <w:rPr>
          <w:sz w:val="18"/>
          <w:szCs w:val="18"/>
        </w:rPr>
        <w:t>Computing, Big Data Analytics and Cyber Security. He has 4</w:t>
      </w:r>
      <w:r w:rsidRPr="00D46EE6">
        <w:rPr>
          <w:sz w:val="18"/>
          <w:szCs w:val="18"/>
        </w:rPr>
        <w:t xml:space="preserve"> ye</w:t>
      </w:r>
      <w:r>
        <w:rPr>
          <w:sz w:val="18"/>
          <w:szCs w:val="18"/>
        </w:rPr>
        <w:t xml:space="preserve">ars of teaching experience and 1 year </w:t>
      </w:r>
      <w:r w:rsidRPr="00D46EE6">
        <w:rPr>
          <w:sz w:val="18"/>
          <w:szCs w:val="18"/>
        </w:rPr>
        <w:t xml:space="preserve">of </w:t>
      </w:r>
      <w:r>
        <w:rPr>
          <w:sz w:val="18"/>
          <w:szCs w:val="18"/>
        </w:rPr>
        <w:t xml:space="preserve">Industrial </w:t>
      </w:r>
      <w:r w:rsidRPr="00D46EE6">
        <w:rPr>
          <w:sz w:val="18"/>
          <w:szCs w:val="18"/>
        </w:rPr>
        <w:t>Experience.</w:t>
      </w:r>
    </w:p>
    <w:p w:rsidR="00C56B09" w:rsidRDefault="00C56B09" w:rsidP="00A3675A">
      <w:pPr>
        <w:pStyle w:val="references"/>
        <w:numPr>
          <w:ilvl w:val="0"/>
          <w:numId w:val="0"/>
        </w:numPr>
        <w:spacing w:line="240" w:lineRule="auto"/>
        <w:ind w:left="360" w:hanging="360"/>
        <w:rPr>
          <w:sz w:val="17"/>
          <w:szCs w:val="17"/>
        </w:rPr>
      </w:pPr>
    </w:p>
    <w:p w:rsidR="00511246" w:rsidRPr="00C56B09" w:rsidRDefault="00511246" w:rsidP="00A3675A">
      <w:pPr>
        <w:pStyle w:val="references"/>
        <w:numPr>
          <w:ilvl w:val="0"/>
          <w:numId w:val="0"/>
        </w:numPr>
        <w:spacing w:line="240" w:lineRule="auto"/>
        <w:ind w:left="360" w:hanging="360"/>
        <w:rPr>
          <w:sz w:val="17"/>
          <w:szCs w:val="17"/>
        </w:rPr>
      </w:pPr>
    </w:p>
    <w:sectPr w:rsidR="00511246" w:rsidRPr="00C56B09" w:rsidSect="00084C22">
      <w:headerReference w:type="default" r:id="rId17"/>
      <w:footerReference w:type="default" r:id="rId18"/>
      <w:footerReference w:type="first" r:id="rId19"/>
      <w:type w:val="continuous"/>
      <w:pgSz w:w="12240" w:h="15840" w:code="1"/>
      <w:pgMar w:top="720" w:right="864" w:bottom="720" w:left="1152"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CA" w:rsidRDefault="006A05CA">
      <w:r>
        <w:separator/>
      </w:r>
    </w:p>
  </w:endnote>
  <w:endnote w:type="continuationSeparator" w:id="0">
    <w:p w:rsidR="006A05CA" w:rsidRDefault="006A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27453C" w:rsidRDefault="0027453C" w:rsidP="00084C22">
    <w:pPr>
      <w:pStyle w:val="Footer"/>
      <w:shd w:val="clear" w:color="auto" w:fill="BFBFBF"/>
      <w:spacing w:before="240" w:after="240" w:line="276" w:lineRule="auto"/>
      <w:rPr>
        <w:lang w:val="en-US"/>
      </w:rPr>
    </w:pPr>
    <w:r w:rsidRPr="00DF6CEF">
      <w:t>© 201</w:t>
    </w:r>
    <w:r w:rsidR="00491637">
      <w:rPr>
        <w:lang w:val="en-US"/>
      </w:rPr>
      <w:t>8</w:t>
    </w:r>
    <w:r w:rsidRPr="00DF6CEF">
      <w:t xml:space="preserve">, IJCSE All Rights Reserved                 </w:t>
    </w:r>
    <w:r w:rsidR="0049484C">
      <w:tab/>
    </w:r>
    <w:r w:rsidR="00084C22">
      <w:t xml:space="preserve">                                                                </w:t>
    </w:r>
    <w:r w:rsidR="0049484C">
      <w:tab/>
      <w:t xml:space="preserve">               </w:t>
    </w:r>
    <w:r w:rsidR="00084C22">
      <w:t xml:space="preserve">                           </w:t>
    </w:r>
    <w:r w:rsidR="00B0484C" w:rsidRPr="00E67806">
      <w:rPr>
        <w:b/>
        <w:bCs/>
      </w:rPr>
      <w:fldChar w:fldCharType="begin"/>
    </w:r>
    <w:r w:rsidRPr="00E67806">
      <w:rPr>
        <w:b/>
        <w:bCs/>
      </w:rPr>
      <w:instrText xml:space="preserve"> PAGE   \* MERGEFORMAT </w:instrText>
    </w:r>
    <w:r w:rsidR="00B0484C" w:rsidRPr="00E67806">
      <w:rPr>
        <w:b/>
        <w:bCs/>
      </w:rPr>
      <w:fldChar w:fldCharType="separate"/>
    </w:r>
    <w:r w:rsidR="00F26F38">
      <w:rPr>
        <w:b/>
        <w:bCs/>
        <w:noProof/>
      </w:rPr>
      <w:t>239</w:t>
    </w:r>
    <w:r w:rsidR="00B0484C" w:rsidRPr="00E67806">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22" w:rsidRPr="0027453C" w:rsidRDefault="00084C22" w:rsidP="00084C22">
    <w:pPr>
      <w:pStyle w:val="Footer"/>
      <w:shd w:val="clear" w:color="auto" w:fill="BFBFBF"/>
      <w:spacing w:before="240" w:after="240" w:line="276" w:lineRule="auto"/>
      <w:rPr>
        <w:lang w:val="en-US"/>
      </w:rPr>
    </w:pPr>
    <w:r w:rsidRPr="00DF6CEF">
      <w:t>© 201</w:t>
    </w:r>
    <w:r>
      <w:rPr>
        <w:lang w:val="en-US"/>
      </w:rPr>
      <w:t>8</w:t>
    </w:r>
    <w:r w:rsidRPr="00DF6CEF">
      <w:t xml:space="preserve">, IJCSE All Rights Reserved                 </w:t>
    </w:r>
    <w:r>
      <w:tab/>
      <w:t xml:space="preserve">                                                                </w:t>
    </w:r>
    <w:r>
      <w:tab/>
      <w:t xml:space="preserve">                                          </w:t>
    </w:r>
    <w:r w:rsidRPr="00E67806">
      <w:rPr>
        <w:b/>
        <w:bCs/>
      </w:rPr>
      <w:fldChar w:fldCharType="begin"/>
    </w:r>
    <w:r w:rsidRPr="00E67806">
      <w:rPr>
        <w:b/>
        <w:bCs/>
      </w:rPr>
      <w:instrText xml:space="preserve"> PAGE   \* MERGEFORMAT </w:instrText>
    </w:r>
    <w:r w:rsidRPr="00E67806">
      <w:rPr>
        <w:b/>
        <w:bCs/>
      </w:rPr>
      <w:fldChar w:fldCharType="separate"/>
    </w:r>
    <w:r w:rsidR="00F26F38">
      <w:rPr>
        <w:b/>
        <w:bCs/>
        <w:noProof/>
      </w:rPr>
      <w:t>242</w:t>
    </w:r>
    <w:r w:rsidRPr="00E6780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CC4F49" w:rsidP="003150D5">
    <w:pPr>
      <w:pStyle w:val="Footer"/>
      <w:shd w:val="clear" w:color="auto" w:fill="BFBFBF"/>
      <w:spacing w:before="240" w:after="240" w:line="276" w:lineRule="auto"/>
      <w:jc w:val="left"/>
    </w:pPr>
    <w:r w:rsidRPr="00DF6CEF">
      <w:t>© 201</w:t>
    </w:r>
    <w:r w:rsidR="003150D5">
      <w:rPr>
        <w:lang w:val="en-US"/>
      </w:rPr>
      <w:t>5</w:t>
    </w:r>
    <w:r w:rsidRPr="00DF6CEF">
      <w:t xml:space="preserve">, IJCSE All Rights Reserved                                                                                                                            </w:t>
    </w:r>
    <w:r w:rsidR="00B0484C" w:rsidRPr="00313FEC">
      <w:rPr>
        <w:b/>
        <w:bCs/>
      </w:rPr>
      <w:fldChar w:fldCharType="begin"/>
    </w:r>
    <w:r w:rsidRPr="00313FEC">
      <w:rPr>
        <w:b/>
        <w:bCs/>
      </w:rPr>
      <w:instrText xml:space="preserve"> PAGE   \* MERGEFORMAT </w:instrText>
    </w:r>
    <w:r w:rsidR="00B0484C" w:rsidRPr="00313FEC">
      <w:rPr>
        <w:b/>
        <w:bCs/>
      </w:rPr>
      <w:fldChar w:fldCharType="separate"/>
    </w:r>
    <w:r w:rsidR="00F84915">
      <w:rPr>
        <w:b/>
        <w:bCs/>
        <w:noProof/>
      </w:rPr>
      <w:t>1</w:t>
    </w:r>
    <w:r w:rsidR="00B0484C"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CA" w:rsidRDefault="006A05CA">
      <w:r>
        <w:separator/>
      </w:r>
    </w:p>
  </w:footnote>
  <w:footnote w:type="continuationSeparator" w:id="0">
    <w:p w:rsidR="006A05CA" w:rsidRDefault="006A0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87" w:rsidRPr="00B51B87" w:rsidRDefault="00B51B87" w:rsidP="00B51B87">
    <w:pPr>
      <w:shd w:val="clear" w:color="auto" w:fill="BFBFBF"/>
      <w:autoSpaceDE w:val="0"/>
      <w:autoSpaceDN w:val="0"/>
      <w:adjustRightInd w:val="0"/>
      <w:spacing w:before="240" w:after="240" w:line="276" w:lineRule="auto"/>
      <w:jc w:val="left"/>
      <w:rPr>
        <w:rFonts w:eastAsia="Arial Unicode MS"/>
      </w:rPr>
    </w:pPr>
    <w:r w:rsidRPr="00B51B87">
      <w:rPr>
        <w:rFonts w:eastAsia="Arial Unicode MS"/>
      </w:rPr>
      <w:t xml:space="preserve">   </w:t>
    </w:r>
    <w:r w:rsidRPr="00B51B87">
      <w:t xml:space="preserve">International Journal of Computer Sciences and Engineering           </w:t>
    </w:r>
    <w:r w:rsidRPr="00B51B87">
      <w:rPr>
        <w:lang w:val="en-US"/>
      </w:rPr>
      <w:t xml:space="preserve">                         </w:t>
    </w:r>
    <w:r w:rsidRPr="00B51B87">
      <w:t xml:space="preserve"> Vol.</w:t>
    </w:r>
    <w:r w:rsidRPr="00B51B87">
      <w:rPr>
        <w:b/>
      </w:rPr>
      <w:t>6</w:t>
    </w:r>
    <w:r w:rsidRPr="00B51B87">
      <w:t>(</w:t>
    </w:r>
    <w:r w:rsidRPr="00B51B87">
      <w:rPr>
        <w:b/>
        <w:bCs/>
        <w:lang w:val="en-US"/>
      </w:rPr>
      <w:t>4</w:t>
    </w:r>
    <w:r w:rsidRPr="00B51B87">
      <w:t xml:space="preserve">), </w:t>
    </w:r>
    <w:r w:rsidRPr="00B51B87">
      <w:rPr>
        <w:lang w:val="en-US"/>
      </w:rPr>
      <w:t xml:space="preserve">May </w:t>
    </w:r>
    <w:r w:rsidRPr="00B51B87">
      <w:rPr>
        <w:b/>
      </w:rPr>
      <w:t>201</w:t>
    </w:r>
    <w:r w:rsidRPr="00B51B87">
      <w:rPr>
        <w:b/>
        <w:lang w:val="en-US"/>
      </w:rPr>
      <w:t>8</w:t>
    </w:r>
    <w:r w:rsidRPr="00B51B87">
      <w:t xml:space="preserve">, E-ISSN: </w:t>
    </w:r>
    <w:r w:rsidRPr="00B51B87">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5D27856"/>
    <w:multiLevelType w:val="hybridMultilevel"/>
    <w:tmpl w:val="8CE8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5"/>
  </w:num>
  <w:num w:numId="3">
    <w:abstractNumId w:val="0"/>
  </w:num>
  <w:num w:numId="4">
    <w:abstractNumId w:val="2"/>
  </w:num>
  <w:num w:numId="5">
    <w:abstractNumId w:val="2"/>
  </w:num>
  <w:num w:numId="6">
    <w:abstractNumId w:val="2"/>
  </w:num>
  <w:num w:numId="7">
    <w:abstractNumId w:val="2"/>
  </w:num>
  <w:num w:numId="8">
    <w:abstractNumId w:val="3"/>
  </w:num>
  <w:num w:numId="9">
    <w:abstractNumId w:val="6"/>
  </w:num>
  <w:num w:numId="10">
    <w:abstractNumId w:val="3"/>
    <w:lvlOverride w:ilvl="0">
      <w:startOverride w:val="1"/>
    </w:lvlOverride>
  </w:num>
  <w:num w:numId="11">
    <w:abstractNumId w:val="3"/>
  </w:num>
  <w:num w:numId="12">
    <w:abstractNumId w:val="3"/>
  </w:num>
  <w:num w:numId="13">
    <w:abstractNumId w:val="3"/>
  </w:num>
  <w:num w:numId="14">
    <w:abstractNumId w:val="3"/>
  </w:num>
  <w:num w:numId="15">
    <w:abstractNumId w:val="3"/>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2"/>
  </w:compat>
  <w:rsids>
    <w:rsidRoot w:val="00C52F11"/>
    <w:rsid w:val="00000B7E"/>
    <w:rsid w:val="0000110C"/>
    <w:rsid w:val="0000147A"/>
    <w:rsid w:val="0000761F"/>
    <w:rsid w:val="00007FA2"/>
    <w:rsid w:val="00011314"/>
    <w:rsid w:val="000164B0"/>
    <w:rsid w:val="000169B2"/>
    <w:rsid w:val="00016ADE"/>
    <w:rsid w:val="000210DA"/>
    <w:rsid w:val="00022E08"/>
    <w:rsid w:val="000249D0"/>
    <w:rsid w:val="00025308"/>
    <w:rsid w:val="00027E9B"/>
    <w:rsid w:val="000318ED"/>
    <w:rsid w:val="000436B6"/>
    <w:rsid w:val="000439C9"/>
    <w:rsid w:val="00046F47"/>
    <w:rsid w:val="000509B0"/>
    <w:rsid w:val="00052526"/>
    <w:rsid w:val="0005252B"/>
    <w:rsid w:val="000544E9"/>
    <w:rsid w:val="00057358"/>
    <w:rsid w:val="000637C4"/>
    <w:rsid w:val="000708D3"/>
    <w:rsid w:val="00070E9F"/>
    <w:rsid w:val="00072E4E"/>
    <w:rsid w:val="00077C93"/>
    <w:rsid w:val="00077F87"/>
    <w:rsid w:val="0008048F"/>
    <w:rsid w:val="00082357"/>
    <w:rsid w:val="00083521"/>
    <w:rsid w:val="00084C22"/>
    <w:rsid w:val="000854D8"/>
    <w:rsid w:val="000860BB"/>
    <w:rsid w:val="0008657D"/>
    <w:rsid w:val="00087F7E"/>
    <w:rsid w:val="00090939"/>
    <w:rsid w:val="00095F7F"/>
    <w:rsid w:val="000978D3"/>
    <w:rsid w:val="000A0E8D"/>
    <w:rsid w:val="000A0EDF"/>
    <w:rsid w:val="000A3DF5"/>
    <w:rsid w:val="000A46E8"/>
    <w:rsid w:val="000A538B"/>
    <w:rsid w:val="000A5910"/>
    <w:rsid w:val="000A6CE9"/>
    <w:rsid w:val="000A6FB8"/>
    <w:rsid w:val="000A7452"/>
    <w:rsid w:val="000B0E24"/>
    <w:rsid w:val="000B1064"/>
    <w:rsid w:val="000B1A7F"/>
    <w:rsid w:val="000B33D0"/>
    <w:rsid w:val="000B75B1"/>
    <w:rsid w:val="000D0422"/>
    <w:rsid w:val="000D0A38"/>
    <w:rsid w:val="000D20BD"/>
    <w:rsid w:val="000D2382"/>
    <w:rsid w:val="000D3FE7"/>
    <w:rsid w:val="000D4013"/>
    <w:rsid w:val="000D4DB5"/>
    <w:rsid w:val="000D5856"/>
    <w:rsid w:val="000D6FD5"/>
    <w:rsid w:val="000E4BD3"/>
    <w:rsid w:val="000E68A9"/>
    <w:rsid w:val="000E6B56"/>
    <w:rsid w:val="000F07C3"/>
    <w:rsid w:val="000F2019"/>
    <w:rsid w:val="000F411E"/>
    <w:rsid w:val="000F5339"/>
    <w:rsid w:val="000F712E"/>
    <w:rsid w:val="001042C6"/>
    <w:rsid w:val="0010745E"/>
    <w:rsid w:val="00107567"/>
    <w:rsid w:val="00110EDD"/>
    <w:rsid w:val="00112E0E"/>
    <w:rsid w:val="00114CF5"/>
    <w:rsid w:val="00114F2C"/>
    <w:rsid w:val="001152B1"/>
    <w:rsid w:val="00115919"/>
    <w:rsid w:val="00115EAF"/>
    <w:rsid w:val="00120A9F"/>
    <w:rsid w:val="001214CB"/>
    <w:rsid w:val="00121AB9"/>
    <w:rsid w:val="00121C41"/>
    <w:rsid w:val="00122D99"/>
    <w:rsid w:val="00126125"/>
    <w:rsid w:val="0012625C"/>
    <w:rsid w:val="0012729D"/>
    <w:rsid w:val="00127CEC"/>
    <w:rsid w:val="001353A2"/>
    <w:rsid w:val="00141972"/>
    <w:rsid w:val="00142CED"/>
    <w:rsid w:val="001449B5"/>
    <w:rsid w:val="001458BD"/>
    <w:rsid w:val="00162B62"/>
    <w:rsid w:val="00164701"/>
    <w:rsid w:val="001669BA"/>
    <w:rsid w:val="00167672"/>
    <w:rsid w:val="00171977"/>
    <w:rsid w:val="00171D92"/>
    <w:rsid w:val="00174865"/>
    <w:rsid w:val="00177A27"/>
    <w:rsid w:val="001821E4"/>
    <w:rsid w:val="00182642"/>
    <w:rsid w:val="0018698C"/>
    <w:rsid w:val="001873D6"/>
    <w:rsid w:val="00193883"/>
    <w:rsid w:val="0019621C"/>
    <w:rsid w:val="001A1F67"/>
    <w:rsid w:val="001A21C5"/>
    <w:rsid w:val="001A2926"/>
    <w:rsid w:val="001A45E0"/>
    <w:rsid w:val="001A549F"/>
    <w:rsid w:val="001A69E7"/>
    <w:rsid w:val="001A75A4"/>
    <w:rsid w:val="001B0546"/>
    <w:rsid w:val="001B2283"/>
    <w:rsid w:val="001B2A29"/>
    <w:rsid w:val="001B45B5"/>
    <w:rsid w:val="001B61FA"/>
    <w:rsid w:val="001B6226"/>
    <w:rsid w:val="001B63CA"/>
    <w:rsid w:val="001B74C9"/>
    <w:rsid w:val="001D28B8"/>
    <w:rsid w:val="001D65C4"/>
    <w:rsid w:val="001D6E43"/>
    <w:rsid w:val="001D77D1"/>
    <w:rsid w:val="001E2055"/>
    <w:rsid w:val="001E35A5"/>
    <w:rsid w:val="001E50CC"/>
    <w:rsid w:val="001E50DA"/>
    <w:rsid w:val="001E64C3"/>
    <w:rsid w:val="001E6F4D"/>
    <w:rsid w:val="001F1008"/>
    <w:rsid w:val="00200577"/>
    <w:rsid w:val="0020113F"/>
    <w:rsid w:val="0020378E"/>
    <w:rsid w:val="00205429"/>
    <w:rsid w:val="00205B79"/>
    <w:rsid w:val="002077A2"/>
    <w:rsid w:val="002078C9"/>
    <w:rsid w:val="00210224"/>
    <w:rsid w:val="002124E6"/>
    <w:rsid w:val="00216BCE"/>
    <w:rsid w:val="00217CA1"/>
    <w:rsid w:val="00220FEC"/>
    <w:rsid w:val="00221868"/>
    <w:rsid w:val="00222447"/>
    <w:rsid w:val="00224086"/>
    <w:rsid w:val="00226138"/>
    <w:rsid w:val="00231AB4"/>
    <w:rsid w:val="00233D1D"/>
    <w:rsid w:val="00234C0D"/>
    <w:rsid w:val="00236C88"/>
    <w:rsid w:val="002373B6"/>
    <w:rsid w:val="00240099"/>
    <w:rsid w:val="00243176"/>
    <w:rsid w:val="002518AA"/>
    <w:rsid w:val="00253586"/>
    <w:rsid w:val="00255139"/>
    <w:rsid w:val="00256E1D"/>
    <w:rsid w:val="00257E7B"/>
    <w:rsid w:val="0026281E"/>
    <w:rsid w:val="00265802"/>
    <w:rsid w:val="00271546"/>
    <w:rsid w:val="00273757"/>
    <w:rsid w:val="0027453C"/>
    <w:rsid w:val="00275F5B"/>
    <w:rsid w:val="00286554"/>
    <w:rsid w:val="00287BDA"/>
    <w:rsid w:val="00296439"/>
    <w:rsid w:val="0029738B"/>
    <w:rsid w:val="00297547"/>
    <w:rsid w:val="002A63E1"/>
    <w:rsid w:val="002A7E46"/>
    <w:rsid w:val="002B0E30"/>
    <w:rsid w:val="002B190C"/>
    <w:rsid w:val="002B20B3"/>
    <w:rsid w:val="002B2F56"/>
    <w:rsid w:val="002B358E"/>
    <w:rsid w:val="002B448A"/>
    <w:rsid w:val="002B6581"/>
    <w:rsid w:val="002C731B"/>
    <w:rsid w:val="002C7B7B"/>
    <w:rsid w:val="002D50F5"/>
    <w:rsid w:val="002D5186"/>
    <w:rsid w:val="002D651A"/>
    <w:rsid w:val="002D6670"/>
    <w:rsid w:val="002D6855"/>
    <w:rsid w:val="002E16D7"/>
    <w:rsid w:val="002E1CAD"/>
    <w:rsid w:val="002E415C"/>
    <w:rsid w:val="002E7879"/>
    <w:rsid w:val="002F0412"/>
    <w:rsid w:val="002F047A"/>
    <w:rsid w:val="002F3238"/>
    <w:rsid w:val="002F5ED7"/>
    <w:rsid w:val="002F73CB"/>
    <w:rsid w:val="002F779C"/>
    <w:rsid w:val="00301DF4"/>
    <w:rsid w:val="003064EE"/>
    <w:rsid w:val="003075A4"/>
    <w:rsid w:val="00307E18"/>
    <w:rsid w:val="00310629"/>
    <w:rsid w:val="00312225"/>
    <w:rsid w:val="00312E77"/>
    <w:rsid w:val="00313FEC"/>
    <w:rsid w:val="003150D5"/>
    <w:rsid w:val="003200A3"/>
    <w:rsid w:val="00324302"/>
    <w:rsid w:val="003247C3"/>
    <w:rsid w:val="003306AC"/>
    <w:rsid w:val="00333497"/>
    <w:rsid w:val="00334100"/>
    <w:rsid w:val="00334D91"/>
    <w:rsid w:val="00336F6C"/>
    <w:rsid w:val="00340FB1"/>
    <w:rsid w:val="003444EB"/>
    <w:rsid w:val="00345FCF"/>
    <w:rsid w:val="0034753C"/>
    <w:rsid w:val="00347BC7"/>
    <w:rsid w:val="00351FCB"/>
    <w:rsid w:val="00353450"/>
    <w:rsid w:val="00353535"/>
    <w:rsid w:val="00356CDC"/>
    <w:rsid w:val="00357AEA"/>
    <w:rsid w:val="0036051E"/>
    <w:rsid w:val="00361971"/>
    <w:rsid w:val="00363C7E"/>
    <w:rsid w:val="00364041"/>
    <w:rsid w:val="0036479B"/>
    <w:rsid w:val="003670D7"/>
    <w:rsid w:val="0036739B"/>
    <w:rsid w:val="00367563"/>
    <w:rsid w:val="00367C22"/>
    <w:rsid w:val="00376853"/>
    <w:rsid w:val="00377124"/>
    <w:rsid w:val="00382B24"/>
    <w:rsid w:val="00382E3C"/>
    <w:rsid w:val="00390F0E"/>
    <w:rsid w:val="00395509"/>
    <w:rsid w:val="00396079"/>
    <w:rsid w:val="003966B7"/>
    <w:rsid w:val="00396CF6"/>
    <w:rsid w:val="003A0B62"/>
    <w:rsid w:val="003A4F44"/>
    <w:rsid w:val="003A6126"/>
    <w:rsid w:val="003A6C50"/>
    <w:rsid w:val="003B2DF5"/>
    <w:rsid w:val="003B42EF"/>
    <w:rsid w:val="003B7EC3"/>
    <w:rsid w:val="003C12C3"/>
    <w:rsid w:val="003D35F9"/>
    <w:rsid w:val="003D3D09"/>
    <w:rsid w:val="003D53E5"/>
    <w:rsid w:val="003D6BC3"/>
    <w:rsid w:val="003D7040"/>
    <w:rsid w:val="003D7E45"/>
    <w:rsid w:val="003E0CF3"/>
    <w:rsid w:val="003E35B5"/>
    <w:rsid w:val="003E42F1"/>
    <w:rsid w:val="003E4958"/>
    <w:rsid w:val="003E65BD"/>
    <w:rsid w:val="003E6868"/>
    <w:rsid w:val="003F325F"/>
    <w:rsid w:val="003F486D"/>
    <w:rsid w:val="003F607C"/>
    <w:rsid w:val="0040220C"/>
    <w:rsid w:val="00402488"/>
    <w:rsid w:val="00404802"/>
    <w:rsid w:val="00405A49"/>
    <w:rsid w:val="004121DA"/>
    <w:rsid w:val="004133B3"/>
    <w:rsid w:val="004141EE"/>
    <w:rsid w:val="00420466"/>
    <w:rsid w:val="00421E4E"/>
    <w:rsid w:val="00421E8A"/>
    <w:rsid w:val="004221E9"/>
    <w:rsid w:val="00431E84"/>
    <w:rsid w:val="00434E57"/>
    <w:rsid w:val="00437AA1"/>
    <w:rsid w:val="004473F5"/>
    <w:rsid w:val="0045210D"/>
    <w:rsid w:val="004559F9"/>
    <w:rsid w:val="00456167"/>
    <w:rsid w:val="00456778"/>
    <w:rsid w:val="00463FFA"/>
    <w:rsid w:val="00465D92"/>
    <w:rsid w:val="00466D13"/>
    <w:rsid w:val="004746EF"/>
    <w:rsid w:val="00475A37"/>
    <w:rsid w:val="004779BA"/>
    <w:rsid w:val="004863F6"/>
    <w:rsid w:val="00487729"/>
    <w:rsid w:val="00487999"/>
    <w:rsid w:val="00491637"/>
    <w:rsid w:val="0049484C"/>
    <w:rsid w:val="004971B8"/>
    <w:rsid w:val="004A1308"/>
    <w:rsid w:val="004A76E9"/>
    <w:rsid w:val="004A79CA"/>
    <w:rsid w:val="004B07CC"/>
    <w:rsid w:val="004B21B6"/>
    <w:rsid w:val="004B3179"/>
    <w:rsid w:val="004B4394"/>
    <w:rsid w:val="004B6A71"/>
    <w:rsid w:val="004B7780"/>
    <w:rsid w:val="004C0656"/>
    <w:rsid w:val="004C3A4B"/>
    <w:rsid w:val="004C50D7"/>
    <w:rsid w:val="004C56A9"/>
    <w:rsid w:val="004C69A1"/>
    <w:rsid w:val="004C750D"/>
    <w:rsid w:val="004D0D76"/>
    <w:rsid w:val="004D1BFD"/>
    <w:rsid w:val="004D24D9"/>
    <w:rsid w:val="004D5876"/>
    <w:rsid w:val="004D765E"/>
    <w:rsid w:val="004D7E7C"/>
    <w:rsid w:val="004E0B79"/>
    <w:rsid w:val="004E0D12"/>
    <w:rsid w:val="004E0FA0"/>
    <w:rsid w:val="004E1724"/>
    <w:rsid w:val="004E41C4"/>
    <w:rsid w:val="004E4D25"/>
    <w:rsid w:val="004E4F33"/>
    <w:rsid w:val="004F07AE"/>
    <w:rsid w:val="004F2534"/>
    <w:rsid w:val="004F260B"/>
    <w:rsid w:val="004F3FFE"/>
    <w:rsid w:val="004F5C94"/>
    <w:rsid w:val="004F60EE"/>
    <w:rsid w:val="00503153"/>
    <w:rsid w:val="00506004"/>
    <w:rsid w:val="00511246"/>
    <w:rsid w:val="00517223"/>
    <w:rsid w:val="00517C39"/>
    <w:rsid w:val="00520AC4"/>
    <w:rsid w:val="00522008"/>
    <w:rsid w:val="005243E1"/>
    <w:rsid w:val="0053003D"/>
    <w:rsid w:val="00534443"/>
    <w:rsid w:val="00535FA0"/>
    <w:rsid w:val="00537B2B"/>
    <w:rsid w:val="00545AB0"/>
    <w:rsid w:val="00546D20"/>
    <w:rsid w:val="005623E9"/>
    <w:rsid w:val="00562C55"/>
    <w:rsid w:val="005646EC"/>
    <w:rsid w:val="00564965"/>
    <w:rsid w:val="00564A37"/>
    <w:rsid w:val="00566393"/>
    <w:rsid w:val="00572465"/>
    <w:rsid w:val="0057320D"/>
    <w:rsid w:val="005749E7"/>
    <w:rsid w:val="005750B8"/>
    <w:rsid w:val="00575C0E"/>
    <w:rsid w:val="00577E87"/>
    <w:rsid w:val="005878A2"/>
    <w:rsid w:val="00591313"/>
    <w:rsid w:val="00592358"/>
    <w:rsid w:val="00592E14"/>
    <w:rsid w:val="00595093"/>
    <w:rsid w:val="00595485"/>
    <w:rsid w:val="00595AD6"/>
    <w:rsid w:val="00596B2E"/>
    <w:rsid w:val="00597CF6"/>
    <w:rsid w:val="005A2DE8"/>
    <w:rsid w:val="005A589C"/>
    <w:rsid w:val="005B04E5"/>
    <w:rsid w:val="005B10FB"/>
    <w:rsid w:val="005B34DA"/>
    <w:rsid w:val="005B3AD5"/>
    <w:rsid w:val="005B3B2E"/>
    <w:rsid w:val="005B6B11"/>
    <w:rsid w:val="005B7EB8"/>
    <w:rsid w:val="005B7F12"/>
    <w:rsid w:val="005C4F1A"/>
    <w:rsid w:val="005D5AAA"/>
    <w:rsid w:val="005E094D"/>
    <w:rsid w:val="005E12F6"/>
    <w:rsid w:val="005E4510"/>
    <w:rsid w:val="005E5CBE"/>
    <w:rsid w:val="005E7488"/>
    <w:rsid w:val="005F0098"/>
    <w:rsid w:val="005F7D22"/>
    <w:rsid w:val="006001E4"/>
    <w:rsid w:val="0060045F"/>
    <w:rsid w:val="00600A44"/>
    <w:rsid w:val="0060256D"/>
    <w:rsid w:val="0060327D"/>
    <w:rsid w:val="00606DC7"/>
    <w:rsid w:val="006127BF"/>
    <w:rsid w:val="00612FAA"/>
    <w:rsid w:val="006133EC"/>
    <w:rsid w:val="00614BDC"/>
    <w:rsid w:val="006232AF"/>
    <w:rsid w:val="00623344"/>
    <w:rsid w:val="00625D30"/>
    <w:rsid w:val="006311A6"/>
    <w:rsid w:val="006329B9"/>
    <w:rsid w:val="0063474E"/>
    <w:rsid w:val="006368F4"/>
    <w:rsid w:val="006406B0"/>
    <w:rsid w:val="006419D0"/>
    <w:rsid w:val="00644D67"/>
    <w:rsid w:val="00644E3B"/>
    <w:rsid w:val="00645420"/>
    <w:rsid w:val="006460F4"/>
    <w:rsid w:val="00652BC0"/>
    <w:rsid w:val="0065377A"/>
    <w:rsid w:val="006555AB"/>
    <w:rsid w:val="00655AC0"/>
    <w:rsid w:val="0065647E"/>
    <w:rsid w:val="006627B9"/>
    <w:rsid w:val="00666DC3"/>
    <w:rsid w:val="00677B46"/>
    <w:rsid w:val="00681E9F"/>
    <w:rsid w:val="00684417"/>
    <w:rsid w:val="006900FB"/>
    <w:rsid w:val="00692C08"/>
    <w:rsid w:val="00695B01"/>
    <w:rsid w:val="0069785F"/>
    <w:rsid w:val="006A05CA"/>
    <w:rsid w:val="006A182B"/>
    <w:rsid w:val="006A719D"/>
    <w:rsid w:val="006A7D14"/>
    <w:rsid w:val="006B586D"/>
    <w:rsid w:val="006C044D"/>
    <w:rsid w:val="006C6480"/>
    <w:rsid w:val="006C6A64"/>
    <w:rsid w:val="006D32CC"/>
    <w:rsid w:val="006D498B"/>
    <w:rsid w:val="006E1284"/>
    <w:rsid w:val="006E251A"/>
    <w:rsid w:val="006E3A3F"/>
    <w:rsid w:val="006E3D3B"/>
    <w:rsid w:val="006E6E82"/>
    <w:rsid w:val="006F18A3"/>
    <w:rsid w:val="006F1D81"/>
    <w:rsid w:val="006F1E8D"/>
    <w:rsid w:val="006F3306"/>
    <w:rsid w:val="006F3BA5"/>
    <w:rsid w:val="006F4C95"/>
    <w:rsid w:val="006F5FAD"/>
    <w:rsid w:val="00701B49"/>
    <w:rsid w:val="0070564A"/>
    <w:rsid w:val="00715C68"/>
    <w:rsid w:val="00716393"/>
    <w:rsid w:val="00717209"/>
    <w:rsid w:val="00720514"/>
    <w:rsid w:val="00721BB5"/>
    <w:rsid w:val="00723389"/>
    <w:rsid w:val="00723C13"/>
    <w:rsid w:val="00727AB1"/>
    <w:rsid w:val="00727D20"/>
    <w:rsid w:val="007316EB"/>
    <w:rsid w:val="007338E4"/>
    <w:rsid w:val="007416E6"/>
    <w:rsid w:val="007419AC"/>
    <w:rsid w:val="0074485D"/>
    <w:rsid w:val="00746A2F"/>
    <w:rsid w:val="007636BA"/>
    <w:rsid w:val="00764516"/>
    <w:rsid w:val="00766994"/>
    <w:rsid w:val="00772772"/>
    <w:rsid w:val="00772E96"/>
    <w:rsid w:val="0077549E"/>
    <w:rsid w:val="007763D4"/>
    <w:rsid w:val="00780B3D"/>
    <w:rsid w:val="007846F6"/>
    <w:rsid w:val="00786542"/>
    <w:rsid w:val="00787E16"/>
    <w:rsid w:val="007909B4"/>
    <w:rsid w:val="007924BF"/>
    <w:rsid w:val="00795DF5"/>
    <w:rsid w:val="007A1753"/>
    <w:rsid w:val="007A3B08"/>
    <w:rsid w:val="007A3C8D"/>
    <w:rsid w:val="007A3E70"/>
    <w:rsid w:val="007A5D55"/>
    <w:rsid w:val="007A7186"/>
    <w:rsid w:val="007B2B9F"/>
    <w:rsid w:val="007B39BD"/>
    <w:rsid w:val="007B5DDF"/>
    <w:rsid w:val="007C077C"/>
    <w:rsid w:val="007C296C"/>
    <w:rsid w:val="007D1A39"/>
    <w:rsid w:val="007D40BB"/>
    <w:rsid w:val="007D50B9"/>
    <w:rsid w:val="007E180E"/>
    <w:rsid w:val="007E7CB8"/>
    <w:rsid w:val="007F15B6"/>
    <w:rsid w:val="007F2C5F"/>
    <w:rsid w:val="007F35D4"/>
    <w:rsid w:val="007F4AFB"/>
    <w:rsid w:val="007F7345"/>
    <w:rsid w:val="008016EE"/>
    <w:rsid w:val="00801D6D"/>
    <w:rsid w:val="00802A8A"/>
    <w:rsid w:val="008033BE"/>
    <w:rsid w:val="00803C49"/>
    <w:rsid w:val="00804326"/>
    <w:rsid w:val="008130E7"/>
    <w:rsid w:val="0081347A"/>
    <w:rsid w:val="00815DF5"/>
    <w:rsid w:val="008171B5"/>
    <w:rsid w:val="00820ABA"/>
    <w:rsid w:val="008221A7"/>
    <w:rsid w:val="00822FE7"/>
    <w:rsid w:val="00833208"/>
    <w:rsid w:val="00835844"/>
    <w:rsid w:val="00837461"/>
    <w:rsid w:val="00840013"/>
    <w:rsid w:val="00840554"/>
    <w:rsid w:val="00841E36"/>
    <w:rsid w:val="00843B0E"/>
    <w:rsid w:val="00843D1A"/>
    <w:rsid w:val="00844375"/>
    <w:rsid w:val="00844717"/>
    <w:rsid w:val="00845F2D"/>
    <w:rsid w:val="00850624"/>
    <w:rsid w:val="0085173E"/>
    <w:rsid w:val="008544F9"/>
    <w:rsid w:val="00860FD2"/>
    <w:rsid w:val="00861E84"/>
    <w:rsid w:val="00862F4F"/>
    <w:rsid w:val="00863BFC"/>
    <w:rsid w:val="0086683D"/>
    <w:rsid w:val="008731A3"/>
    <w:rsid w:val="00876059"/>
    <w:rsid w:val="00881421"/>
    <w:rsid w:val="00883CDA"/>
    <w:rsid w:val="00884F9C"/>
    <w:rsid w:val="00885E1E"/>
    <w:rsid w:val="00885F93"/>
    <w:rsid w:val="00886371"/>
    <w:rsid w:val="00887F81"/>
    <w:rsid w:val="00890640"/>
    <w:rsid w:val="00890C4B"/>
    <w:rsid w:val="00893F87"/>
    <w:rsid w:val="008947C3"/>
    <w:rsid w:val="00894B0E"/>
    <w:rsid w:val="00894D3C"/>
    <w:rsid w:val="008962C1"/>
    <w:rsid w:val="00897B84"/>
    <w:rsid w:val="00897C2C"/>
    <w:rsid w:val="00897FC9"/>
    <w:rsid w:val="008A4538"/>
    <w:rsid w:val="008A6499"/>
    <w:rsid w:val="008A6A74"/>
    <w:rsid w:val="008B76D5"/>
    <w:rsid w:val="008C0739"/>
    <w:rsid w:val="008C0D25"/>
    <w:rsid w:val="008C1951"/>
    <w:rsid w:val="008C4295"/>
    <w:rsid w:val="008D0422"/>
    <w:rsid w:val="008D564D"/>
    <w:rsid w:val="008E2C39"/>
    <w:rsid w:val="008E61BC"/>
    <w:rsid w:val="008F0A8F"/>
    <w:rsid w:val="008F249A"/>
    <w:rsid w:val="008F2E48"/>
    <w:rsid w:val="00900605"/>
    <w:rsid w:val="00903033"/>
    <w:rsid w:val="00903C7C"/>
    <w:rsid w:val="00911BF1"/>
    <w:rsid w:val="0091432C"/>
    <w:rsid w:val="0091791F"/>
    <w:rsid w:val="00921729"/>
    <w:rsid w:val="0092275C"/>
    <w:rsid w:val="00922F67"/>
    <w:rsid w:val="00924CDB"/>
    <w:rsid w:val="0093009B"/>
    <w:rsid w:val="00931D2F"/>
    <w:rsid w:val="00932A50"/>
    <w:rsid w:val="00932C52"/>
    <w:rsid w:val="009407B6"/>
    <w:rsid w:val="009410BF"/>
    <w:rsid w:val="009412F9"/>
    <w:rsid w:val="00942E24"/>
    <w:rsid w:val="00943BA2"/>
    <w:rsid w:val="00944DCB"/>
    <w:rsid w:val="00945482"/>
    <w:rsid w:val="00945D48"/>
    <w:rsid w:val="00945E32"/>
    <w:rsid w:val="0094673E"/>
    <w:rsid w:val="00951361"/>
    <w:rsid w:val="00952528"/>
    <w:rsid w:val="009550A8"/>
    <w:rsid w:val="00957725"/>
    <w:rsid w:val="00957B04"/>
    <w:rsid w:val="00963954"/>
    <w:rsid w:val="00966E90"/>
    <w:rsid w:val="00971389"/>
    <w:rsid w:val="00972F7A"/>
    <w:rsid w:val="009764AB"/>
    <w:rsid w:val="00976CD6"/>
    <w:rsid w:val="00980431"/>
    <w:rsid w:val="0098057D"/>
    <w:rsid w:val="00980E06"/>
    <w:rsid w:val="00981468"/>
    <w:rsid w:val="00984665"/>
    <w:rsid w:val="0098496D"/>
    <w:rsid w:val="00986E45"/>
    <w:rsid w:val="00996C15"/>
    <w:rsid w:val="009A21F7"/>
    <w:rsid w:val="009A2DA3"/>
    <w:rsid w:val="009A434F"/>
    <w:rsid w:val="009A45FC"/>
    <w:rsid w:val="009A5315"/>
    <w:rsid w:val="009A6863"/>
    <w:rsid w:val="009A7722"/>
    <w:rsid w:val="009B04CC"/>
    <w:rsid w:val="009B0A48"/>
    <w:rsid w:val="009B0BE0"/>
    <w:rsid w:val="009B1ADA"/>
    <w:rsid w:val="009B2207"/>
    <w:rsid w:val="009B2D93"/>
    <w:rsid w:val="009B3223"/>
    <w:rsid w:val="009B53A0"/>
    <w:rsid w:val="009B5618"/>
    <w:rsid w:val="009B5CE8"/>
    <w:rsid w:val="009C0D40"/>
    <w:rsid w:val="009C1EBE"/>
    <w:rsid w:val="009C25F8"/>
    <w:rsid w:val="009C26B5"/>
    <w:rsid w:val="009C428F"/>
    <w:rsid w:val="009C68EE"/>
    <w:rsid w:val="009C7308"/>
    <w:rsid w:val="009C7D38"/>
    <w:rsid w:val="009D0B6B"/>
    <w:rsid w:val="009D3928"/>
    <w:rsid w:val="009D3E2B"/>
    <w:rsid w:val="009E0AFB"/>
    <w:rsid w:val="009E0B3F"/>
    <w:rsid w:val="009E5369"/>
    <w:rsid w:val="009E562F"/>
    <w:rsid w:val="009E60D7"/>
    <w:rsid w:val="009E7408"/>
    <w:rsid w:val="009E7506"/>
    <w:rsid w:val="009F06C3"/>
    <w:rsid w:val="009F0C8C"/>
    <w:rsid w:val="009F100E"/>
    <w:rsid w:val="009F1B13"/>
    <w:rsid w:val="009F6FBC"/>
    <w:rsid w:val="009F7554"/>
    <w:rsid w:val="009F7DCB"/>
    <w:rsid w:val="009F7F51"/>
    <w:rsid w:val="00A00CFE"/>
    <w:rsid w:val="00A02790"/>
    <w:rsid w:val="00A03BAC"/>
    <w:rsid w:val="00A0494D"/>
    <w:rsid w:val="00A078EE"/>
    <w:rsid w:val="00A07E7D"/>
    <w:rsid w:val="00A10BE0"/>
    <w:rsid w:val="00A1244A"/>
    <w:rsid w:val="00A12549"/>
    <w:rsid w:val="00A16B36"/>
    <w:rsid w:val="00A24861"/>
    <w:rsid w:val="00A322FE"/>
    <w:rsid w:val="00A32EDA"/>
    <w:rsid w:val="00A342D5"/>
    <w:rsid w:val="00A3675A"/>
    <w:rsid w:val="00A37833"/>
    <w:rsid w:val="00A42DEF"/>
    <w:rsid w:val="00A42E7A"/>
    <w:rsid w:val="00A4364F"/>
    <w:rsid w:val="00A46F22"/>
    <w:rsid w:val="00A505FC"/>
    <w:rsid w:val="00A53C04"/>
    <w:rsid w:val="00A62EC5"/>
    <w:rsid w:val="00A64CE2"/>
    <w:rsid w:val="00A66C56"/>
    <w:rsid w:val="00A672DD"/>
    <w:rsid w:val="00A74800"/>
    <w:rsid w:val="00A80C8B"/>
    <w:rsid w:val="00A80DC1"/>
    <w:rsid w:val="00A85D74"/>
    <w:rsid w:val="00A86D20"/>
    <w:rsid w:val="00A87048"/>
    <w:rsid w:val="00A944C2"/>
    <w:rsid w:val="00A94605"/>
    <w:rsid w:val="00A95954"/>
    <w:rsid w:val="00A95A40"/>
    <w:rsid w:val="00AA020F"/>
    <w:rsid w:val="00AA1415"/>
    <w:rsid w:val="00AA1D2D"/>
    <w:rsid w:val="00AA4C84"/>
    <w:rsid w:val="00AB0736"/>
    <w:rsid w:val="00AB0FD0"/>
    <w:rsid w:val="00AB35C7"/>
    <w:rsid w:val="00AB4AAD"/>
    <w:rsid w:val="00AB75AE"/>
    <w:rsid w:val="00AD0C94"/>
    <w:rsid w:val="00AD0F9D"/>
    <w:rsid w:val="00AD2A56"/>
    <w:rsid w:val="00AD3696"/>
    <w:rsid w:val="00AD43F5"/>
    <w:rsid w:val="00AD607F"/>
    <w:rsid w:val="00AD7FAF"/>
    <w:rsid w:val="00AE02BD"/>
    <w:rsid w:val="00AE2461"/>
    <w:rsid w:val="00AE3741"/>
    <w:rsid w:val="00AE5DA4"/>
    <w:rsid w:val="00AE6765"/>
    <w:rsid w:val="00AF157E"/>
    <w:rsid w:val="00AF1CF1"/>
    <w:rsid w:val="00AF4951"/>
    <w:rsid w:val="00B006F3"/>
    <w:rsid w:val="00B01BEB"/>
    <w:rsid w:val="00B022F0"/>
    <w:rsid w:val="00B026B1"/>
    <w:rsid w:val="00B0484C"/>
    <w:rsid w:val="00B13B43"/>
    <w:rsid w:val="00B13B7D"/>
    <w:rsid w:val="00B17FB0"/>
    <w:rsid w:val="00B22BC6"/>
    <w:rsid w:val="00B23437"/>
    <w:rsid w:val="00B23493"/>
    <w:rsid w:val="00B26FF5"/>
    <w:rsid w:val="00B27D3E"/>
    <w:rsid w:val="00B3255C"/>
    <w:rsid w:val="00B33A35"/>
    <w:rsid w:val="00B33EDF"/>
    <w:rsid w:val="00B341BE"/>
    <w:rsid w:val="00B409B5"/>
    <w:rsid w:val="00B40AB3"/>
    <w:rsid w:val="00B41E38"/>
    <w:rsid w:val="00B47EEE"/>
    <w:rsid w:val="00B51B87"/>
    <w:rsid w:val="00B52567"/>
    <w:rsid w:val="00B558C6"/>
    <w:rsid w:val="00B55C73"/>
    <w:rsid w:val="00B63FC1"/>
    <w:rsid w:val="00B654A2"/>
    <w:rsid w:val="00B65963"/>
    <w:rsid w:val="00B65C79"/>
    <w:rsid w:val="00B72DE6"/>
    <w:rsid w:val="00B748A3"/>
    <w:rsid w:val="00B7657B"/>
    <w:rsid w:val="00B812FD"/>
    <w:rsid w:val="00B82FC2"/>
    <w:rsid w:val="00B85449"/>
    <w:rsid w:val="00B85892"/>
    <w:rsid w:val="00B86430"/>
    <w:rsid w:val="00B8644B"/>
    <w:rsid w:val="00B913C0"/>
    <w:rsid w:val="00B92EFB"/>
    <w:rsid w:val="00B93AA3"/>
    <w:rsid w:val="00B95AE7"/>
    <w:rsid w:val="00B95E0A"/>
    <w:rsid w:val="00B9695C"/>
    <w:rsid w:val="00BA2EDC"/>
    <w:rsid w:val="00BA3953"/>
    <w:rsid w:val="00BA7397"/>
    <w:rsid w:val="00BA7A29"/>
    <w:rsid w:val="00BB045A"/>
    <w:rsid w:val="00BB2D3C"/>
    <w:rsid w:val="00BB5740"/>
    <w:rsid w:val="00BB61A0"/>
    <w:rsid w:val="00BB6E2A"/>
    <w:rsid w:val="00BC133C"/>
    <w:rsid w:val="00BC3EA9"/>
    <w:rsid w:val="00BC7E0B"/>
    <w:rsid w:val="00BD1269"/>
    <w:rsid w:val="00BD21F3"/>
    <w:rsid w:val="00BD3CA7"/>
    <w:rsid w:val="00BD6FA1"/>
    <w:rsid w:val="00BE36FB"/>
    <w:rsid w:val="00BE4A9E"/>
    <w:rsid w:val="00BE54BF"/>
    <w:rsid w:val="00BE575C"/>
    <w:rsid w:val="00BE693B"/>
    <w:rsid w:val="00BF22EC"/>
    <w:rsid w:val="00BF2613"/>
    <w:rsid w:val="00BF4135"/>
    <w:rsid w:val="00BF49CE"/>
    <w:rsid w:val="00BF6CC6"/>
    <w:rsid w:val="00C0116B"/>
    <w:rsid w:val="00C032FF"/>
    <w:rsid w:val="00C0543A"/>
    <w:rsid w:val="00C05A66"/>
    <w:rsid w:val="00C05EC5"/>
    <w:rsid w:val="00C0662F"/>
    <w:rsid w:val="00C06890"/>
    <w:rsid w:val="00C07CFB"/>
    <w:rsid w:val="00C14DAA"/>
    <w:rsid w:val="00C2083F"/>
    <w:rsid w:val="00C214EA"/>
    <w:rsid w:val="00C21BAA"/>
    <w:rsid w:val="00C2242B"/>
    <w:rsid w:val="00C22D41"/>
    <w:rsid w:val="00C23449"/>
    <w:rsid w:val="00C245F0"/>
    <w:rsid w:val="00C273B8"/>
    <w:rsid w:val="00C302F0"/>
    <w:rsid w:val="00C31930"/>
    <w:rsid w:val="00C3235D"/>
    <w:rsid w:val="00C3405F"/>
    <w:rsid w:val="00C35B4E"/>
    <w:rsid w:val="00C35EFC"/>
    <w:rsid w:val="00C40C48"/>
    <w:rsid w:val="00C4564A"/>
    <w:rsid w:val="00C52F11"/>
    <w:rsid w:val="00C53040"/>
    <w:rsid w:val="00C56B09"/>
    <w:rsid w:val="00C64C35"/>
    <w:rsid w:val="00C6739F"/>
    <w:rsid w:val="00C72A0F"/>
    <w:rsid w:val="00C72FEB"/>
    <w:rsid w:val="00C77DFE"/>
    <w:rsid w:val="00C80332"/>
    <w:rsid w:val="00C822B6"/>
    <w:rsid w:val="00C91686"/>
    <w:rsid w:val="00C9175E"/>
    <w:rsid w:val="00C97316"/>
    <w:rsid w:val="00CA2E54"/>
    <w:rsid w:val="00CA3658"/>
    <w:rsid w:val="00CA4AB6"/>
    <w:rsid w:val="00CA5815"/>
    <w:rsid w:val="00CA7020"/>
    <w:rsid w:val="00CA7843"/>
    <w:rsid w:val="00CB44E7"/>
    <w:rsid w:val="00CC0597"/>
    <w:rsid w:val="00CC10A0"/>
    <w:rsid w:val="00CC318C"/>
    <w:rsid w:val="00CC47FB"/>
    <w:rsid w:val="00CC4F49"/>
    <w:rsid w:val="00CC536F"/>
    <w:rsid w:val="00CC6CDB"/>
    <w:rsid w:val="00CD04F9"/>
    <w:rsid w:val="00CE0FB2"/>
    <w:rsid w:val="00CE68A6"/>
    <w:rsid w:val="00CF1143"/>
    <w:rsid w:val="00CF16E7"/>
    <w:rsid w:val="00CF2339"/>
    <w:rsid w:val="00CF3224"/>
    <w:rsid w:val="00D03038"/>
    <w:rsid w:val="00D06451"/>
    <w:rsid w:val="00D105FE"/>
    <w:rsid w:val="00D12DBA"/>
    <w:rsid w:val="00D16F49"/>
    <w:rsid w:val="00D20F54"/>
    <w:rsid w:val="00D2440C"/>
    <w:rsid w:val="00D2516D"/>
    <w:rsid w:val="00D3058F"/>
    <w:rsid w:val="00D3293C"/>
    <w:rsid w:val="00D379B2"/>
    <w:rsid w:val="00D37B18"/>
    <w:rsid w:val="00D41366"/>
    <w:rsid w:val="00D413F5"/>
    <w:rsid w:val="00D45AAE"/>
    <w:rsid w:val="00D46EE6"/>
    <w:rsid w:val="00D51466"/>
    <w:rsid w:val="00D53788"/>
    <w:rsid w:val="00D55D57"/>
    <w:rsid w:val="00D565B7"/>
    <w:rsid w:val="00D6238A"/>
    <w:rsid w:val="00D637C1"/>
    <w:rsid w:val="00D65E14"/>
    <w:rsid w:val="00D6760A"/>
    <w:rsid w:val="00D677B1"/>
    <w:rsid w:val="00D67DC7"/>
    <w:rsid w:val="00D70588"/>
    <w:rsid w:val="00D70D39"/>
    <w:rsid w:val="00D70FE3"/>
    <w:rsid w:val="00D73890"/>
    <w:rsid w:val="00D74178"/>
    <w:rsid w:val="00D812D4"/>
    <w:rsid w:val="00D843FC"/>
    <w:rsid w:val="00D84E37"/>
    <w:rsid w:val="00D90D68"/>
    <w:rsid w:val="00D917D2"/>
    <w:rsid w:val="00D94403"/>
    <w:rsid w:val="00D949A2"/>
    <w:rsid w:val="00D9598B"/>
    <w:rsid w:val="00DA0E98"/>
    <w:rsid w:val="00DA4183"/>
    <w:rsid w:val="00DA47E6"/>
    <w:rsid w:val="00DA4E2E"/>
    <w:rsid w:val="00DB365A"/>
    <w:rsid w:val="00DB3EEF"/>
    <w:rsid w:val="00DB4C69"/>
    <w:rsid w:val="00DB760D"/>
    <w:rsid w:val="00DC2315"/>
    <w:rsid w:val="00DC30C9"/>
    <w:rsid w:val="00DD433F"/>
    <w:rsid w:val="00DD50ED"/>
    <w:rsid w:val="00DD65E9"/>
    <w:rsid w:val="00DE302A"/>
    <w:rsid w:val="00DE491F"/>
    <w:rsid w:val="00DE729C"/>
    <w:rsid w:val="00DF249D"/>
    <w:rsid w:val="00DF2837"/>
    <w:rsid w:val="00DF40F8"/>
    <w:rsid w:val="00DF5DED"/>
    <w:rsid w:val="00DF6437"/>
    <w:rsid w:val="00DF6CEF"/>
    <w:rsid w:val="00DF72FD"/>
    <w:rsid w:val="00E00CE2"/>
    <w:rsid w:val="00E0413F"/>
    <w:rsid w:val="00E04821"/>
    <w:rsid w:val="00E071DB"/>
    <w:rsid w:val="00E100B6"/>
    <w:rsid w:val="00E10E97"/>
    <w:rsid w:val="00E11287"/>
    <w:rsid w:val="00E12708"/>
    <w:rsid w:val="00E12AA1"/>
    <w:rsid w:val="00E1478D"/>
    <w:rsid w:val="00E20209"/>
    <w:rsid w:val="00E25BA0"/>
    <w:rsid w:val="00E25BDF"/>
    <w:rsid w:val="00E3068A"/>
    <w:rsid w:val="00E30851"/>
    <w:rsid w:val="00E311C6"/>
    <w:rsid w:val="00E318D4"/>
    <w:rsid w:val="00E34126"/>
    <w:rsid w:val="00E4078F"/>
    <w:rsid w:val="00E4086C"/>
    <w:rsid w:val="00E412CE"/>
    <w:rsid w:val="00E42E1C"/>
    <w:rsid w:val="00E436B6"/>
    <w:rsid w:val="00E439F7"/>
    <w:rsid w:val="00E50211"/>
    <w:rsid w:val="00E52D1D"/>
    <w:rsid w:val="00E53AB2"/>
    <w:rsid w:val="00E55D58"/>
    <w:rsid w:val="00E55E36"/>
    <w:rsid w:val="00E573A8"/>
    <w:rsid w:val="00E63183"/>
    <w:rsid w:val="00E64EDA"/>
    <w:rsid w:val="00E65908"/>
    <w:rsid w:val="00E6596B"/>
    <w:rsid w:val="00E67806"/>
    <w:rsid w:val="00E7045C"/>
    <w:rsid w:val="00E70A3F"/>
    <w:rsid w:val="00E730EE"/>
    <w:rsid w:val="00E73329"/>
    <w:rsid w:val="00E73B06"/>
    <w:rsid w:val="00E80EB2"/>
    <w:rsid w:val="00E84BA4"/>
    <w:rsid w:val="00E862FD"/>
    <w:rsid w:val="00E90318"/>
    <w:rsid w:val="00E91E75"/>
    <w:rsid w:val="00E92D72"/>
    <w:rsid w:val="00E93905"/>
    <w:rsid w:val="00E9616F"/>
    <w:rsid w:val="00E96ADB"/>
    <w:rsid w:val="00EA13F3"/>
    <w:rsid w:val="00EA784D"/>
    <w:rsid w:val="00EB01A1"/>
    <w:rsid w:val="00EB06DE"/>
    <w:rsid w:val="00EB13BD"/>
    <w:rsid w:val="00EB51E4"/>
    <w:rsid w:val="00EB5972"/>
    <w:rsid w:val="00EC2288"/>
    <w:rsid w:val="00EC79F4"/>
    <w:rsid w:val="00ED3AD9"/>
    <w:rsid w:val="00ED4772"/>
    <w:rsid w:val="00ED485C"/>
    <w:rsid w:val="00ED55DD"/>
    <w:rsid w:val="00ED6069"/>
    <w:rsid w:val="00ED72D4"/>
    <w:rsid w:val="00EE03FA"/>
    <w:rsid w:val="00EE0C77"/>
    <w:rsid w:val="00EE1C25"/>
    <w:rsid w:val="00EE492C"/>
    <w:rsid w:val="00EE64C8"/>
    <w:rsid w:val="00EF0079"/>
    <w:rsid w:val="00EF04A8"/>
    <w:rsid w:val="00EF3F99"/>
    <w:rsid w:val="00EF4EB0"/>
    <w:rsid w:val="00EF6CD2"/>
    <w:rsid w:val="00F03DD7"/>
    <w:rsid w:val="00F04C08"/>
    <w:rsid w:val="00F1277A"/>
    <w:rsid w:val="00F1661E"/>
    <w:rsid w:val="00F16A45"/>
    <w:rsid w:val="00F16DF9"/>
    <w:rsid w:val="00F215AA"/>
    <w:rsid w:val="00F22126"/>
    <w:rsid w:val="00F22A71"/>
    <w:rsid w:val="00F23477"/>
    <w:rsid w:val="00F23E79"/>
    <w:rsid w:val="00F24121"/>
    <w:rsid w:val="00F2510B"/>
    <w:rsid w:val="00F26F38"/>
    <w:rsid w:val="00F27415"/>
    <w:rsid w:val="00F32E20"/>
    <w:rsid w:val="00F337F6"/>
    <w:rsid w:val="00F33EE6"/>
    <w:rsid w:val="00F373A3"/>
    <w:rsid w:val="00F37E9E"/>
    <w:rsid w:val="00F42557"/>
    <w:rsid w:val="00F43C16"/>
    <w:rsid w:val="00F44209"/>
    <w:rsid w:val="00F46464"/>
    <w:rsid w:val="00F516D0"/>
    <w:rsid w:val="00F52856"/>
    <w:rsid w:val="00F53CDA"/>
    <w:rsid w:val="00F55952"/>
    <w:rsid w:val="00F57DF8"/>
    <w:rsid w:val="00F57F0D"/>
    <w:rsid w:val="00F6020D"/>
    <w:rsid w:val="00F61ECC"/>
    <w:rsid w:val="00F637A8"/>
    <w:rsid w:val="00F6411E"/>
    <w:rsid w:val="00F649A1"/>
    <w:rsid w:val="00F66D6F"/>
    <w:rsid w:val="00F67292"/>
    <w:rsid w:val="00F712AE"/>
    <w:rsid w:val="00F71E12"/>
    <w:rsid w:val="00F74DAD"/>
    <w:rsid w:val="00F77A4F"/>
    <w:rsid w:val="00F77B7A"/>
    <w:rsid w:val="00F77F85"/>
    <w:rsid w:val="00F82777"/>
    <w:rsid w:val="00F84915"/>
    <w:rsid w:val="00F84C8B"/>
    <w:rsid w:val="00F851BF"/>
    <w:rsid w:val="00F86E9F"/>
    <w:rsid w:val="00F878A5"/>
    <w:rsid w:val="00F911BF"/>
    <w:rsid w:val="00F91333"/>
    <w:rsid w:val="00F96D82"/>
    <w:rsid w:val="00F96EBB"/>
    <w:rsid w:val="00F97456"/>
    <w:rsid w:val="00F97E5A"/>
    <w:rsid w:val="00FA0D63"/>
    <w:rsid w:val="00FA0E66"/>
    <w:rsid w:val="00FA4E46"/>
    <w:rsid w:val="00FA7A1B"/>
    <w:rsid w:val="00FA7D47"/>
    <w:rsid w:val="00FB1529"/>
    <w:rsid w:val="00FB2CFE"/>
    <w:rsid w:val="00FB4324"/>
    <w:rsid w:val="00FB52A7"/>
    <w:rsid w:val="00FB6665"/>
    <w:rsid w:val="00FB690C"/>
    <w:rsid w:val="00FC0DE9"/>
    <w:rsid w:val="00FC0FE0"/>
    <w:rsid w:val="00FC1544"/>
    <w:rsid w:val="00FC1705"/>
    <w:rsid w:val="00FC1778"/>
    <w:rsid w:val="00FC27F0"/>
    <w:rsid w:val="00FC28E5"/>
    <w:rsid w:val="00FD0443"/>
    <w:rsid w:val="00FD07F4"/>
    <w:rsid w:val="00FD1464"/>
    <w:rsid w:val="00FD33EE"/>
    <w:rsid w:val="00FD51EA"/>
    <w:rsid w:val="00FD66C4"/>
    <w:rsid w:val="00FE60C0"/>
    <w:rsid w:val="00FE6C1C"/>
    <w:rsid w:val="00FF0EE0"/>
    <w:rsid w:val="00FF3D9F"/>
    <w:rsid w:val="00FF6AF7"/>
    <w:rsid w:val="00FF6BCA"/>
    <w:rsid w:val="00FF72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93"/>
    <w:pPr>
      <w:jc w:val="center"/>
    </w:pPr>
    <w:rPr>
      <w:lang w:val="en-IN" w:eastAsia="en-IN" w:bidi="hi-IN"/>
    </w:rPr>
  </w:style>
  <w:style w:type="paragraph" w:styleId="Heading1">
    <w:name w:val="heading 1"/>
    <w:basedOn w:val="Normal"/>
    <w:next w:val="Normal"/>
    <w:link w:val="Heading1Char"/>
    <w:qFormat/>
    <w:rsid w:val="00885F93"/>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885F93"/>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885F93"/>
    <w:pPr>
      <w:numPr>
        <w:ilvl w:val="2"/>
        <w:numId w:val="6"/>
      </w:numPr>
      <w:spacing w:line="240" w:lineRule="exact"/>
      <w:jc w:val="both"/>
      <w:outlineLvl w:val="2"/>
    </w:pPr>
    <w:rPr>
      <w:i/>
      <w:iCs/>
      <w:noProof/>
    </w:rPr>
  </w:style>
  <w:style w:type="paragraph" w:styleId="Heading4">
    <w:name w:val="heading 4"/>
    <w:basedOn w:val="Normal"/>
    <w:next w:val="Normal"/>
    <w:qFormat/>
    <w:rsid w:val="00885F93"/>
    <w:pPr>
      <w:numPr>
        <w:ilvl w:val="3"/>
        <w:numId w:val="7"/>
      </w:numPr>
      <w:spacing w:before="40" w:after="40"/>
      <w:jc w:val="both"/>
      <w:outlineLvl w:val="3"/>
    </w:pPr>
    <w:rPr>
      <w:i/>
      <w:iCs/>
      <w:noProof/>
    </w:rPr>
  </w:style>
  <w:style w:type="paragraph" w:styleId="Heading5">
    <w:name w:val="heading 5"/>
    <w:basedOn w:val="Normal"/>
    <w:next w:val="Normal"/>
    <w:qFormat/>
    <w:rsid w:val="00885F9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885F93"/>
    <w:pPr>
      <w:spacing w:after="200"/>
      <w:jc w:val="both"/>
    </w:pPr>
    <w:rPr>
      <w:b/>
      <w:bCs/>
      <w:sz w:val="18"/>
      <w:szCs w:val="18"/>
    </w:rPr>
  </w:style>
  <w:style w:type="paragraph" w:customStyle="1" w:styleId="Affiliation">
    <w:name w:val="Affiliation"/>
    <w:rsid w:val="00885F93"/>
    <w:pPr>
      <w:jc w:val="center"/>
    </w:pPr>
  </w:style>
  <w:style w:type="paragraph" w:customStyle="1" w:styleId="Author">
    <w:name w:val="Author"/>
    <w:rsid w:val="00885F93"/>
    <w:pPr>
      <w:spacing w:before="360" w:after="40"/>
      <w:jc w:val="center"/>
    </w:pPr>
    <w:rPr>
      <w:noProof/>
      <w:sz w:val="22"/>
      <w:szCs w:val="22"/>
    </w:rPr>
  </w:style>
  <w:style w:type="paragraph" w:styleId="BodyText">
    <w:name w:val="Body Text"/>
    <w:basedOn w:val="Normal"/>
    <w:rsid w:val="00885F93"/>
    <w:pPr>
      <w:spacing w:after="120" w:line="228" w:lineRule="auto"/>
      <w:ind w:firstLine="288"/>
      <w:jc w:val="both"/>
    </w:pPr>
    <w:rPr>
      <w:spacing w:val="-1"/>
    </w:rPr>
  </w:style>
  <w:style w:type="paragraph" w:customStyle="1" w:styleId="bulletlist">
    <w:name w:val="bullet list"/>
    <w:basedOn w:val="BodyText"/>
    <w:rsid w:val="00885F93"/>
    <w:pPr>
      <w:numPr>
        <w:numId w:val="1"/>
      </w:numPr>
    </w:pPr>
  </w:style>
  <w:style w:type="paragraph" w:customStyle="1" w:styleId="equation">
    <w:name w:val="equation"/>
    <w:basedOn w:val="Normal"/>
    <w:rsid w:val="00885F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85F93"/>
    <w:pPr>
      <w:numPr>
        <w:numId w:val="2"/>
      </w:numPr>
      <w:spacing w:before="80" w:after="200"/>
      <w:jc w:val="center"/>
    </w:pPr>
    <w:rPr>
      <w:noProof/>
      <w:sz w:val="16"/>
      <w:szCs w:val="16"/>
    </w:rPr>
  </w:style>
  <w:style w:type="paragraph" w:customStyle="1" w:styleId="footnote">
    <w:name w:val="footnote"/>
    <w:rsid w:val="00885F93"/>
    <w:pPr>
      <w:framePr w:hSpace="187" w:vSpace="187" w:wrap="notBeside" w:vAnchor="text" w:hAnchor="page" w:x="6121" w:y="577"/>
      <w:numPr>
        <w:numId w:val="3"/>
      </w:numPr>
      <w:spacing w:after="40"/>
    </w:pPr>
    <w:rPr>
      <w:sz w:val="16"/>
      <w:szCs w:val="16"/>
    </w:rPr>
  </w:style>
  <w:style w:type="paragraph" w:customStyle="1" w:styleId="keywords">
    <w:name w:val="key words"/>
    <w:rsid w:val="00885F93"/>
    <w:pPr>
      <w:spacing w:after="120"/>
      <w:ind w:firstLine="288"/>
      <w:jc w:val="both"/>
    </w:pPr>
    <w:rPr>
      <w:b/>
      <w:bCs/>
      <w:i/>
      <w:iCs/>
      <w:noProof/>
      <w:sz w:val="18"/>
      <w:szCs w:val="18"/>
    </w:rPr>
  </w:style>
  <w:style w:type="paragraph" w:customStyle="1" w:styleId="papersubtitle">
    <w:name w:val="paper subtitle"/>
    <w:rsid w:val="00885F93"/>
    <w:pPr>
      <w:spacing w:after="120"/>
      <w:jc w:val="center"/>
    </w:pPr>
    <w:rPr>
      <w:rFonts w:eastAsia="MS Mincho"/>
      <w:noProof/>
      <w:sz w:val="28"/>
      <w:szCs w:val="28"/>
    </w:rPr>
  </w:style>
  <w:style w:type="paragraph" w:customStyle="1" w:styleId="papertitle">
    <w:name w:val="paper title"/>
    <w:rsid w:val="00885F93"/>
    <w:pPr>
      <w:spacing w:after="120"/>
      <w:jc w:val="center"/>
    </w:pPr>
    <w:rPr>
      <w:rFonts w:eastAsia="MS Mincho"/>
      <w:noProof/>
      <w:sz w:val="48"/>
      <w:szCs w:val="48"/>
    </w:rPr>
  </w:style>
  <w:style w:type="paragraph" w:customStyle="1" w:styleId="references">
    <w:name w:val="references"/>
    <w:rsid w:val="00885F93"/>
    <w:pPr>
      <w:numPr>
        <w:numId w:val="8"/>
      </w:numPr>
      <w:spacing w:after="50" w:line="180" w:lineRule="exact"/>
      <w:jc w:val="both"/>
    </w:pPr>
    <w:rPr>
      <w:rFonts w:eastAsia="MS Mincho"/>
      <w:noProof/>
      <w:sz w:val="16"/>
      <w:szCs w:val="16"/>
    </w:rPr>
  </w:style>
  <w:style w:type="paragraph" w:customStyle="1" w:styleId="sponsors">
    <w:name w:val="sponsors"/>
    <w:rsid w:val="00885F93"/>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885F93"/>
    <w:rPr>
      <w:b/>
      <w:bCs/>
      <w:sz w:val="16"/>
      <w:szCs w:val="16"/>
    </w:rPr>
  </w:style>
  <w:style w:type="paragraph" w:customStyle="1" w:styleId="tablecolsubhead">
    <w:name w:val="table col subhead"/>
    <w:basedOn w:val="tablecolhead"/>
    <w:rsid w:val="00885F93"/>
    <w:rPr>
      <w:i/>
      <w:iCs/>
      <w:sz w:val="15"/>
      <w:szCs w:val="15"/>
    </w:rPr>
  </w:style>
  <w:style w:type="paragraph" w:customStyle="1" w:styleId="tablecopy">
    <w:name w:val="table copy"/>
    <w:rsid w:val="00885F93"/>
    <w:pPr>
      <w:jc w:val="both"/>
    </w:pPr>
    <w:rPr>
      <w:noProof/>
      <w:sz w:val="16"/>
      <w:szCs w:val="16"/>
    </w:rPr>
  </w:style>
  <w:style w:type="paragraph" w:customStyle="1" w:styleId="tablefootnote">
    <w:name w:val="table footnote"/>
    <w:rsid w:val="00885F93"/>
    <w:pPr>
      <w:spacing w:before="60" w:after="30"/>
      <w:jc w:val="right"/>
    </w:pPr>
    <w:rPr>
      <w:sz w:val="12"/>
      <w:szCs w:val="12"/>
    </w:rPr>
  </w:style>
  <w:style w:type="paragraph" w:customStyle="1" w:styleId="tablehead">
    <w:name w:val="table head"/>
    <w:rsid w:val="00885F93"/>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paragraph" w:styleId="ListParagraph">
    <w:name w:val="List Paragraph"/>
    <w:basedOn w:val="Normal"/>
    <w:uiPriority w:val="34"/>
    <w:qFormat/>
    <w:rsid w:val="00C14DAA"/>
    <w:pPr>
      <w:spacing w:after="200" w:line="276" w:lineRule="auto"/>
      <w:ind w:left="720"/>
      <w:contextualSpacing/>
      <w:jc w:val="left"/>
    </w:pPr>
    <w:rPr>
      <w:rFonts w:ascii="Calibri" w:eastAsia="Times New Roman" w:hAnsi="Calibri"/>
      <w:sz w:val="22"/>
      <w:szCs w:val="22"/>
      <w:lang w:val="en-US" w:eastAsia="en-US" w:bidi="ar-SA"/>
    </w:rPr>
  </w:style>
  <w:style w:type="table" w:styleId="TableGrid">
    <w:name w:val="Table Grid"/>
    <w:basedOn w:val="TableNormal"/>
    <w:uiPriority w:val="59"/>
    <w:rsid w:val="00A02790"/>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B6B11"/>
    <w:rPr>
      <w:smallCaps/>
      <w:noProof/>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link w:val="Heading1Char"/>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paragraph" w:styleId="ListParagraph">
    <w:name w:val="List Paragraph"/>
    <w:basedOn w:val="Normal"/>
    <w:uiPriority w:val="34"/>
    <w:qFormat/>
    <w:rsid w:val="00C14DAA"/>
    <w:pPr>
      <w:spacing w:after="200" w:line="276" w:lineRule="auto"/>
      <w:ind w:left="720"/>
      <w:contextualSpacing/>
      <w:jc w:val="left"/>
    </w:pPr>
    <w:rPr>
      <w:rFonts w:ascii="Calibri" w:eastAsia="Times New Roman" w:hAnsi="Calibri"/>
      <w:sz w:val="22"/>
      <w:szCs w:val="22"/>
      <w:lang w:val="en-US" w:eastAsia="en-US" w:bidi="ar-SA"/>
    </w:rPr>
  </w:style>
  <w:style w:type="table" w:styleId="TableGrid">
    <w:name w:val="Table Grid"/>
    <w:basedOn w:val="TableNormal"/>
    <w:uiPriority w:val="59"/>
    <w:rsid w:val="00A02790"/>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B6B11"/>
    <w:rPr>
      <w:smallCaps/>
      <w:noProof/>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240720346">
      <w:bodyDiv w:val="1"/>
      <w:marLeft w:val="0"/>
      <w:marRight w:val="0"/>
      <w:marTop w:val="0"/>
      <w:marBottom w:val="0"/>
      <w:divBdr>
        <w:top w:val="none" w:sz="0" w:space="0" w:color="auto"/>
        <w:left w:val="none" w:sz="0" w:space="0" w:color="auto"/>
        <w:bottom w:val="none" w:sz="0" w:space="0" w:color="auto"/>
        <w:right w:val="none" w:sz="0" w:space="0" w:color="auto"/>
      </w:divBdr>
    </w:div>
    <w:div w:id="694307087">
      <w:bodyDiv w:val="1"/>
      <w:marLeft w:val="0"/>
      <w:marRight w:val="0"/>
      <w:marTop w:val="0"/>
      <w:marBottom w:val="0"/>
      <w:divBdr>
        <w:top w:val="none" w:sz="0" w:space="0" w:color="auto"/>
        <w:left w:val="none" w:sz="0" w:space="0" w:color="auto"/>
        <w:bottom w:val="none" w:sz="0" w:space="0" w:color="auto"/>
        <w:right w:val="none" w:sz="0" w:space="0" w:color="auto"/>
      </w:divBdr>
    </w:div>
    <w:div w:id="752358825">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688406150">
      <w:bodyDiv w:val="1"/>
      <w:marLeft w:val="0"/>
      <w:marRight w:val="0"/>
      <w:marTop w:val="0"/>
      <w:marBottom w:val="0"/>
      <w:divBdr>
        <w:top w:val="none" w:sz="0" w:space="0" w:color="auto"/>
        <w:left w:val="none" w:sz="0" w:space="0" w:color="auto"/>
        <w:bottom w:val="none" w:sz="0" w:space="0" w:color="auto"/>
        <w:right w:val="none" w:sz="0" w:space="0" w:color="auto"/>
      </w:divBdr>
    </w:div>
    <w:div w:id="17512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Tanishka</cp:lastModifiedBy>
  <cp:revision>238</cp:revision>
  <cp:lastPrinted>2018-06-03T02:27:00Z</cp:lastPrinted>
  <dcterms:created xsi:type="dcterms:W3CDTF">2018-02-24T12:34:00Z</dcterms:created>
  <dcterms:modified xsi:type="dcterms:W3CDTF">2018-06-04T08:23:00Z</dcterms:modified>
</cp:coreProperties>
</file>