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443" w:rsidRPr="0000761F" w:rsidRDefault="00B35443" w:rsidP="00B35443">
      <w:pPr>
        <w:pStyle w:val="Header"/>
        <w:shd w:val="clear" w:color="auto" w:fill="FFFFFF"/>
        <w:tabs>
          <w:tab w:val="clear" w:pos="8640"/>
          <w:tab w:val="left" w:pos="8910"/>
        </w:tabs>
        <w:spacing w:line="276" w:lineRule="auto"/>
        <w:ind w:left="1080" w:right="-36"/>
        <w:jc w:val="both"/>
        <w:rPr>
          <w:b/>
          <w:bCs/>
          <w:color w:val="355E8F"/>
          <w:sz w:val="32"/>
          <w:szCs w:val="32"/>
        </w:rPr>
      </w:pPr>
      <w:r>
        <w:rPr>
          <w:b/>
          <w:bCs/>
          <w:noProof/>
          <w:color w:val="1F497D"/>
          <w:sz w:val="31"/>
          <w:szCs w:val="31"/>
          <w:lang w:val="en-US" w:eastAsia="en-US" w:bidi="ar-SA"/>
        </w:rPr>
        <w:drawing>
          <wp:anchor distT="0" distB="0" distL="114300" distR="114300" simplePos="0" relativeHeight="251670528" behindDoc="0" locked="0" layoutInCell="1" allowOverlap="1">
            <wp:simplePos x="0" y="0"/>
            <wp:positionH relativeFrom="column">
              <wp:posOffset>-27940</wp:posOffset>
            </wp:positionH>
            <wp:positionV relativeFrom="paragraph">
              <wp:posOffset>-23495</wp:posOffset>
            </wp:positionV>
            <wp:extent cx="671830" cy="284480"/>
            <wp:effectExtent l="0" t="0" r="0" b="1270"/>
            <wp:wrapNone/>
            <wp:docPr id="8" name="Picture 8"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0EB2">
        <w:rPr>
          <w:rFonts w:ascii="Estrangelo Edessa" w:hAnsi="Estrangelo Edessa" w:cs="Estrangelo Edessa"/>
          <w:b/>
          <w:bCs/>
          <w:color w:val="2A4A70"/>
          <w:sz w:val="31"/>
          <w:szCs w:val="31"/>
          <w:shd w:val="clear" w:color="auto" w:fill="FFFFFF"/>
        </w:rPr>
        <w:t>International Journal of Computer Sciences and Engineering</w:t>
      </w:r>
      <w:r>
        <w:rPr>
          <w:rFonts w:ascii="Estrangelo Edessa" w:hAnsi="Estrangelo Edessa" w:cs="Estrangelo Edessa"/>
          <w:b/>
          <w:bCs/>
          <w:color w:val="2A4A70"/>
          <w:sz w:val="30"/>
          <w:szCs w:val="30"/>
          <w:shd w:val="clear" w:color="auto" w:fill="FFFFFF"/>
        </w:rPr>
        <w:t xml:space="preserve">   </w:t>
      </w:r>
      <w:r w:rsidR="00F00C9D">
        <w:rPr>
          <w:rFonts w:ascii="Estrangelo Edessa" w:hAnsi="Estrangelo Edessa" w:cs="Estrangelo Edessa"/>
          <w:b/>
          <w:bCs/>
          <w:color w:val="2A4A70"/>
          <w:sz w:val="30"/>
          <w:szCs w:val="30"/>
          <w:shd w:val="clear" w:color="auto" w:fill="FFFFFF"/>
        </w:rPr>
        <w:t xml:space="preserve">       </w:t>
      </w:r>
      <w:r>
        <w:rPr>
          <w:rFonts w:ascii="Estrangelo Edessa" w:hAnsi="Estrangelo Edessa" w:cs="Estrangelo Edessa"/>
          <w:b/>
          <w:bCs/>
          <w:color w:val="2A4A70"/>
          <w:sz w:val="30"/>
          <w:szCs w:val="30"/>
          <w:shd w:val="clear" w:color="auto" w:fill="FFFFFF"/>
        </w:rPr>
        <w:t xml:space="preserve"> </w:t>
      </w:r>
      <w:r w:rsidRPr="00E67806">
        <w:rPr>
          <w:rFonts w:ascii="Agency FB" w:hAnsi="Agency FB"/>
          <w:b/>
          <w:bCs/>
          <w:color w:val="355E8F"/>
          <w:sz w:val="34"/>
          <w:szCs w:val="34"/>
          <w:shd w:val="clear" w:color="auto" w:fill="FFFFFF"/>
        </w:rPr>
        <w:t>Open Access</w:t>
      </w:r>
    </w:p>
    <w:p w:rsidR="00B35443" w:rsidRPr="0011107D" w:rsidRDefault="00B35443" w:rsidP="00B35443">
      <w:pPr>
        <w:pStyle w:val="Header"/>
        <w:shd w:val="clear" w:color="auto" w:fill="365F91"/>
        <w:tabs>
          <w:tab w:val="right" w:pos="10440"/>
        </w:tabs>
        <w:spacing w:after="240" w:line="276" w:lineRule="auto"/>
        <w:rPr>
          <w:rFonts w:ascii="Cambria" w:eastAsia="MS Mincho" w:hAnsi="Cambria"/>
          <w:b/>
          <w:bCs/>
          <w:noProof/>
          <w:color w:val="FFFFFF"/>
          <w:sz w:val="23"/>
          <w:szCs w:val="23"/>
        </w:rPr>
      </w:pPr>
      <w:r>
        <w:rPr>
          <w:rFonts w:ascii="Cambria" w:hAnsi="Cambria"/>
          <w:b/>
          <w:color w:val="FFFFFF"/>
          <w:sz w:val="23"/>
          <w:szCs w:val="23"/>
        </w:rPr>
        <w:t xml:space="preserve"> </w:t>
      </w:r>
      <w:r w:rsidRPr="00B95E0A">
        <w:rPr>
          <w:rFonts w:ascii="Cambria" w:hAnsi="Cambria"/>
          <w:b/>
          <w:color w:val="FFFFFF"/>
          <w:sz w:val="23"/>
          <w:szCs w:val="23"/>
        </w:rPr>
        <w:t>Research</w:t>
      </w:r>
      <w:r>
        <w:rPr>
          <w:rFonts w:ascii="Cambria" w:hAnsi="Cambria"/>
          <w:b/>
          <w:color w:val="FFFFFF"/>
          <w:sz w:val="23"/>
          <w:szCs w:val="23"/>
        </w:rPr>
        <w:t xml:space="preserve"> Paper                 </w:t>
      </w:r>
      <w:r w:rsidR="00F00C9D">
        <w:rPr>
          <w:rFonts w:ascii="Cambria" w:hAnsi="Cambria"/>
          <w:b/>
          <w:color w:val="FFFFFF"/>
          <w:sz w:val="23"/>
          <w:szCs w:val="23"/>
        </w:rPr>
        <w:t xml:space="preserve">    </w:t>
      </w:r>
      <w:r>
        <w:rPr>
          <w:rFonts w:ascii="Cambria" w:hAnsi="Cambria"/>
          <w:b/>
          <w:color w:val="FFFFFF"/>
          <w:sz w:val="23"/>
          <w:szCs w:val="23"/>
        </w:rPr>
        <w:t xml:space="preserve">                      </w:t>
      </w:r>
      <w:r w:rsidRPr="0011107D">
        <w:rPr>
          <w:rFonts w:ascii="Cambria" w:hAnsi="Cambria"/>
          <w:b/>
          <w:color w:val="FFFFFF"/>
          <w:sz w:val="23"/>
          <w:szCs w:val="23"/>
        </w:rPr>
        <w:tab/>
        <w:t xml:space="preserve"> </w:t>
      </w:r>
      <w:r>
        <w:rPr>
          <w:rFonts w:ascii="Cambria" w:hAnsi="Cambria"/>
          <w:b/>
          <w:color w:val="FFFFFF"/>
          <w:sz w:val="23"/>
          <w:szCs w:val="23"/>
        </w:rPr>
        <w:t xml:space="preserve"> Vol.-6, Issue-5, May 2018            </w:t>
      </w:r>
      <w:r w:rsidR="00F00C9D">
        <w:rPr>
          <w:rFonts w:ascii="Cambria" w:hAnsi="Cambria"/>
          <w:b/>
          <w:color w:val="FFFFFF"/>
          <w:sz w:val="23"/>
          <w:szCs w:val="23"/>
        </w:rPr>
        <w:t xml:space="preserve">   </w:t>
      </w:r>
      <w:bookmarkStart w:id="0" w:name="_GoBack"/>
      <w:bookmarkEnd w:id="0"/>
      <w:r>
        <w:rPr>
          <w:rFonts w:ascii="Cambria" w:hAnsi="Cambria"/>
          <w:b/>
          <w:color w:val="FFFFFF"/>
          <w:sz w:val="23"/>
          <w:szCs w:val="23"/>
        </w:rPr>
        <w:t xml:space="preserve">                      </w:t>
      </w:r>
      <w:r w:rsidRPr="0011107D">
        <w:rPr>
          <w:rFonts w:ascii="Cambria" w:hAnsi="Cambria"/>
          <w:b/>
          <w:bCs/>
          <w:color w:val="FFFFFF"/>
          <w:sz w:val="23"/>
          <w:szCs w:val="23"/>
        </w:rPr>
        <w:t>E-ISSN</w:t>
      </w:r>
      <w:r w:rsidRPr="00710915">
        <w:rPr>
          <w:rFonts w:ascii="Cambria" w:hAnsi="Cambria"/>
          <w:b/>
          <w:color w:val="FFFFFF"/>
          <w:sz w:val="23"/>
          <w:szCs w:val="23"/>
        </w:rPr>
        <w:t xml:space="preserve">: </w:t>
      </w:r>
      <w:r w:rsidRPr="00710915">
        <w:rPr>
          <w:rFonts w:ascii="Cambria" w:hAnsi="Cambria"/>
          <w:b/>
          <w:bCs/>
          <w:color w:val="FFFFFF"/>
          <w:sz w:val="23"/>
          <w:szCs w:val="23"/>
        </w:rPr>
        <w:t>2347-2693</w:t>
      </w:r>
    </w:p>
    <w:p w:rsidR="00B35443" w:rsidRPr="00320D08" w:rsidRDefault="00B35443" w:rsidP="00B35443">
      <w:pPr>
        <w:adjustRightInd w:val="0"/>
        <w:spacing w:line="1" w:lineRule="exact"/>
        <w:rPr>
          <w:sz w:val="24"/>
          <w:szCs w:val="24"/>
        </w:rPr>
      </w:pPr>
      <w:r w:rsidRPr="001749E1">
        <w:rPr>
          <w:sz w:val="24"/>
          <w:szCs w:val="24"/>
        </w:rPr>
        <w:t xml:space="preserve">                </w:t>
      </w:r>
    </w:p>
    <w:p w:rsidR="00215294" w:rsidRDefault="00451B54">
      <w:pPr>
        <w:spacing w:before="87" w:line="367" w:lineRule="exact"/>
        <w:ind w:left="2052"/>
        <w:rPr>
          <w:b/>
          <w:sz w:val="32"/>
        </w:rPr>
      </w:pPr>
      <w:r w:rsidRPr="002A5BC2">
        <w:rPr>
          <w:b/>
          <w:sz w:val="32"/>
        </w:rPr>
        <w:t>Online Product Review analysis for Sentiments</w:t>
      </w:r>
    </w:p>
    <w:p w:rsidR="002A5BC2" w:rsidRPr="002A5BC2" w:rsidRDefault="002A5BC2">
      <w:pPr>
        <w:spacing w:before="87" w:line="367" w:lineRule="exact"/>
        <w:ind w:left="2052"/>
        <w:rPr>
          <w:b/>
          <w:sz w:val="32"/>
        </w:rPr>
      </w:pPr>
    </w:p>
    <w:p w:rsidR="00215294" w:rsidRPr="00F00C9D" w:rsidRDefault="00451B54">
      <w:pPr>
        <w:spacing w:line="275" w:lineRule="exact"/>
        <w:ind w:left="3008"/>
        <w:rPr>
          <w:b/>
        </w:rPr>
      </w:pPr>
      <w:proofErr w:type="spellStart"/>
      <w:r w:rsidRPr="00F00C9D">
        <w:rPr>
          <w:b/>
        </w:rPr>
        <w:t>Ishan</w:t>
      </w:r>
      <w:proofErr w:type="spellEnd"/>
      <w:r w:rsidRPr="00F00C9D">
        <w:rPr>
          <w:b/>
        </w:rPr>
        <w:t xml:space="preserve"> Arora</w:t>
      </w:r>
      <w:r w:rsidR="00477AF7" w:rsidRPr="00F00C9D">
        <w:rPr>
          <w:b/>
          <w:vertAlign w:val="superscript"/>
        </w:rPr>
        <w:t>1</w:t>
      </w:r>
      <w:r w:rsidRPr="00F00C9D">
        <w:rPr>
          <w:b/>
        </w:rPr>
        <w:t xml:space="preserve">, </w:t>
      </w:r>
      <w:proofErr w:type="spellStart"/>
      <w:r w:rsidRPr="00F00C9D">
        <w:rPr>
          <w:b/>
        </w:rPr>
        <w:t>Gagandeep</w:t>
      </w:r>
      <w:proofErr w:type="spellEnd"/>
      <w:r w:rsidRPr="00F00C9D">
        <w:rPr>
          <w:b/>
        </w:rPr>
        <w:t xml:space="preserve"> Singh</w:t>
      </w:r>
      <w:r w:rsidR="00477AF7" w:rsidRPr="00F00C9D">
        <w:rPr>
          <w:b/>
          <w:vertAlign w:val="superscript"/>
        </w:rPr>
        <w:t>2</w:t>
      </w:r>
      <w:r w:rsidRPr="00F00C9D">
        <w:rPr>
          <w:b/>
        </w:rPr>
        <w:t xml:space="preserve">, </w:t>
      </w:r>
      <w:proofErr w:type="spellStart"/>
      <w:r w:rsidRPr="00F00C9D">
        <w:rPr>
          <w:b/>
        </w:rPr>
        <w:t>Lokesh</w:t>
      </w:r>
      <w:proofErr w:type="spellEnd"/>
      <w:r w:rsidRPr="00F00C9D">
        <w:rPr>
          <w:b/>
        </w:rPr>
        <w:t xml:space="preserve"> Kumar</w:t>
      </w:r>
      <w:r w:rsidR="00477AF7" w:rsidRPr="00F00C9D">
        <w:rPr>
          <w:b/>
          <w:vertAlign w:val="superscript"/>
        </w:rPr>
        <w:t>3</w:t>
      </w:r>
      <w:r w:rsidR="00F00C9D" w:rsidRPr="00F00C9D">
        <w:rPr>
          <w:b/>
          <w:vertAlign w:val="superscript"/>
        </w:rPr>
        <w:t>*</w:t>
      </w:r>
    </w:p>
    <w:p w:rsidR="00215294" w:rsidRDefault="00215294">
      <w:pPr>
        <w:pStyle w:val="BodyText"/>
        <w:spacing w:before="8"/>
      </w:pPr>
    </w:p>
    <w:p w:rsidR="00215294" w:rsidRDefault="00477AF7">
      <w:pPr>
        <w:pStyle w:val="BodyText"/>
        <w:spacing w:line="235" w:lineRule="auto"/>
        <w:ind w:left="817" w:right="1004"/>
        <w:jc w:val="center"/>
      </w:pPr>
      <w:r>
        <w:rPr>
          <w:position w:val="7"/>
          <w:sz w:val="13"/>
        </w:rPr>
        <w:t>1</w:t>
      </w:r>
      <w:r w:rsidR="00451B54">
        <w:t xml:space="preserve">Computer Science, PSIT </w:t>
      </w:r>
      <w:r w:rsidR="00083ADF">
        <w:t xml:space="preserve">College Of Engineering, APJ Abdul </w:t>
      </w:r>
      <w:proofErr w:type="spellStart"/>
      <w:r w:rsidR="00083ADF">
        <w:t>Kalam</w:t>
      </w:r>
      <w:proofErr w:type="spellEnd"/>
      <w:r w:rsidR="00083ADF">
        <w:t xml:space="preserve"> Technical University</w:t>
      </w:r>
      <w:r>
        <w:t>, Kanpur, India</w:t>
      </w:r>
      <w:r w:rsidR="00451B54">
        <w:rPr>
          <w:position w:val="7"/>
          <w:sz w:val="13"/>
        </w:rPr>
        <w:t xml:space="preserve"> </w:t>
      </w:r>
      <w:r>
        <w:rPr>
          <w:position w:val="7"/>
          <w:sz w:val="13"/>
        </w:rPr>
        <w:t>2</w:t>
      </w:r>
      <w:r w:rsidR="00451B54">
        <w:t xml:space="preserve">Computer Science, </w:t>
      </w:r>
      <w:r w:rsidR="00083ADF">
        <w:t>PSIT College Of Engineering,</w:t>
      </w:r>
      <w:r w:rsidR="00451B54">
        <w:t xml:space="preserve"> APJ Abdul </w:t>
      </w:r>
      <w:proofErr w:type="spellStart"/>
      <w:r w:rsidR="00451B54">
        <w:t>Kalam</w:t>
      </w:r>
      <w:proofErr w:type="spellEnd"/>
      <w:r w:rsidR="00451B54">
        <w:t xml:space="preserve"> Technical University, Kanpur, India </w:t>
      </w:r>
      <w:r w:rsidR="00F00C9D">
        <w:rPr>
          <w:position w:val="7"/>
          <w:sz w:val="13"/>
        </w:rPr>
        <w:t>3</w:t>
      </w:r>
      <w:r w:rsidR="00451B54">
        <w:t xml:space="preserve">Computer Science, School of Engineering &amp; Technology, </w:t>
      </w:r>
      <w:proofErr w:type="spellStart"/>
      <w:r w:rsidR="00451B54">
        <w:t>Poornima</w:t>
      </w:r>
      <w:proofErr w:type="spellEnd"/>
      <w:r w:rsidR="00451B54">
        <w:t xml:space="preserve"> University, Jaipur, India</w:t>
      </w:r>
    </w:p>
    <w:p w:rsidR="00215294" w:rsidRDefault="00451B54">
      <w:pPr>
        <w:spacing w:before="98"/>
        <w:ind w:left="816" w:right="1004"/>
        <w:jc w:val="center"/>
        <w:rPr>
          <w:i/>
          <w:sz w:val="18"/>
        </w:rPr>
      </w:pPr>
      <w:r>
        <w:rPr>
          <w:i/>
          <w:position w:val="6"/>
          <w:sz w:val="12"/>
        </w:rPr>
        <w:t>*</w:t>
      </w:r>
      <w:r>
        <w:rPr>
          <w:i/>
          <w:sz w:val="18"/>
        </w:rPr>
        <w:t>Corr</w:t>
      </w:r>
      <w:hyperlink r:id="rId10">
        <w:r>
          <w:rPr>
            <w:i/>
            <w:sz w:val="18"/>
          </w:rPr>
          <w:t>esponding Author: lokesh.skshukla@gmail.com,</w:t>
        </w:r>
      </w:hyperlink>
      <w:r>
        <w:rPr>
          <w:i/>
          <w:sz w:val="18"/>
        </w:rPr>
        <w:t xml:space="preserve"> Tel.: +91-8840633141</w:t>
      </w:r>
    </w:p>
    <w:p w:rsidR="00215294" w:rsidRDefault="00215294">
      <w:pPr>
        <w:pStyle w:val="BodyText"/>
        <w:spacing w:before="5"/>
        <w:rPr>
          <w:i/>
          <w:sz w:val="16"/>
        </w:rPr>
      </w:pPr>
    </w:p>
    <w:p w:rsidR="0075259C" w:rsidRPr="0075259C" w:rsidRDefault="0075259C" w:rsidP="0075259C">
      <w:pPr>
        <w:widowControl/>
        <w:autoSpaceDE/>
        <w:autoSpaceDN/>
        <w:spacing w:line="480" w:lineRule="auto"/>
        <w:ind w:left="540" w:hanging="540"/>
        <w:jc w:val="center"/>
        <w:rPr>
          <w:rFonts w:eastAsia="MS Mincho"/>
          <w:sz w:val="16"/>
          <w:szCs w:val="16"/>
        </w:rPr>
      </w:pPr>
      <w:r w:rsidRPr="0075259C">
        <w:rPr>
          <w:b/>
          <w:color w:val="002060"/>
          <w:sz w:val="16"/>
          <w:szCs w:val="24"/>
          <w:lang w:val="en-GB" w:eastAsia="en-GB"/>
        </w:rPr>
        <w:t xml:space="preserve">Available online at: www.ijcseonline.org </w:t>
      </w:r>
    </w:p>
    <w:p w:rsidR="0075259C" w:rsidRPr="0075259C" w:rsidRDefault="0075259C" w:rsidP="0075259C">
      <w:pPr>
        <w:widowControl/>
        <w:pBdr>
          <w:bottom w:val="single" w:sz="4" w:space="0" w:color="auto"/>
        </w:pBdr>
        <w:autoSpaceDE/>
        <w:autoSpaceDN/>
        <w:jc w:val="center"/>
        <w:rPr>
          <w:bCs/>
          <w:iCs/>
          <w:sz w:val="16"/>
          <w:szCs w:val="16"/>
          <w:lang w:val="en-GB" w:eastAsia="en-GB" w:bidi="hi-IN"/>
        </w:rPr>
      </w:pPr>
      <w:r>
        <w:rPr>
          <w:bCs/>
          <w:iCs/>
          <w:sz w:val="16"/>
          <w:szCs w:val="16"/>
          <w:lang w:val="en-GB" w:eastAsia="en-GB" w:bidi="hi-IN"/>
        </w:rPr>
        <w:t>Accepted: 15</w:t>
      </w:r>
      <w:r w:rsidRPr="0075259C">
        <w:rPr>
          <w:bCs/>
          <w:iCs/>
          <w:sz w:val="16"/>
          <w:szCs w:val="16"/>
          <w:lang w:val="en-GB" w:eastAsia="en-GB" w:bidi="hi-IN"/>
        </w:rPr>
        <w:t>/May/2018, Published: 31/May/2018</w:t>
      </w:r>
    </w:p>
    <w:p w:rsidR="00215294" w:rsidRDefault="00215294">
      <w:pPr>
        <w:pStyle w:val="BodyText"/>
        <w:spacing w:line="20" w:lineRule="exact"/>
        <w:ind w:left="115"/>
        <w:rPr>
          <w:sz w:val="2"/>
        </w:rPr>
      </w:pPr>
    </w:p>
    <w:p w:rsidR="00215294" w:rsidRDefault="00451B54" w:rsidP="0075259C">
      <w:pPr>
        <w:pStyle w:val="BodyText"/>
        <w:ind w:left="150" w:right="338"/>
        <w:jc w:val="both"/>
      </w:pPr>
      <w:r w:rsidRPr="001B1C2B">
        <w:rPr>
          <w:b/>
          <w:i/>
        </w:rPr>
        <w:t>Abstract</w:t>
      </w:r>
      <w:r>
        <w:t xml:space="preserve">— Buying and selling of things are a major part of human’s since early ages , but with the development of the online market the trade got shifted from usual market to online for ease of everyone .Internet (www) has been a resource to get the user’s review about the particular thing he had purchased. There are 2.4 billion active online users, who write and read online and use internet around us [1]. It will also help the companies to know what the problem the customers are facing in their use of the product. This will help the company to make better product and will surely help the customer to buy a product will large positive value [2]. With the help of the given system we classify the reviews. The paper will try to compare the various technique used to find out the opinion of the users .The proposed System will use the general algorithms of AI to find out </w:t>
      </w:r>
      <w:r>
        <w:rPr>
          <w:spacing w:val="1"/>
        </w:rPr>
        <w:t xml:space="preserve">the </w:t>
      </w:r>
      <w:r>
        <w:t>answer to this problem which are described in details in this</w:t>
      </w:r>
      <w:r>
        <w:rPr>
          <w:spacing w:val="-9"/>
        </w:rPr>
        <w:t xml:space="preserve"> </w:t>
      </w:r>
      <w:r>
        <w:t>paper.</w:t>
      </w:r>
    </w:p>
    <w:p w:rsidR="001B1C2B" w:rsidRDefault="001B1C2B">
      <w:pPr>
        <w:pStyle w:val="BodyText"/>
        <w:ind w:left="150" w:right="338"/>
        <w:jc w:val="both"/>
      </w:pPr>
    </w:p>
    <w:p w:rsidR="00215294" w:rsidRPr="001B1C2B" w:rsidRDefault="001B1C2B" w:rsidP="00F00C9D">
      <w:pPr>
        <w:pStyle w:val="BodyText"/>
        <w:pBdr>
          <w:bottom w:val="single" w:sz="4" w:space="1" w:color="auto"/>
        </w:pBdr>
        <w:spacing w:before="6"/>
        <w:rPr>
          <w:sz w:val="18"/>
        </w:rPr>
      </w:pPr>
      <w:r>
        <w:rPr>
          <w:sz w:val="18"/>
        </w:rPr>
        <w:t xml:space="preserve">   </w:t>
      </w:r>
      <w:r>
        <w:rPr>
          <w:b/>
          <w:i/>
          <w:sz w:val="18"/>
        </w:rPr>
        <w:t xml:space="preserve">Keywords </w:t>
      </w:r>
      <w:r>
        <w:rPr>
          <w:sz w:val="18"/>
        </w:rPr>
        <w:t xml:space="preserve">– Sentiment Analysis, Naïve </w:t>
      </w:r>
      <w:r w:rsidR="002C2FBF">
        <w:rPr>
          <w:sz w:val="18"/>
        </w:rPr>
        <w:t>Bayes</w:t>
      </w:r>
      <w:r>
        <w:rPr>
          <w:sz w:val="18"/>
        </w:rPr>
        <w:t>, Random Forest</w:t>
      </w:r>
    </w:p>
    <w:p w:rsidR="00215294" w:rsidRPr="001B1C2B" w:rsidRDefault="00215294">
      <w:pPr>
        <w:rPr>
          <w:b/>
          <w:sz w:val="18"/>
        </w:rPr>
        <w:sectPr w:rsidR="00215294" w:rsidRPr="001B1C2B" w:rsidSect="00F00C9D">
          <w:headerReference w:type="default" r:id="rId11"/>
          <w:footerReference w:type="default" r:id="rId12"/>
          <w:footerReference w:type="first" r:id="rId13"/>
          <w:type w:val="continuous"/>
          <w:pgSz w:w="12240" w:h="15840"/>
          <w:pgMar w:top="1020" w:right="520" w:bottom="1220" w:left="1000" w:header="720" w:footer="1023" w:gutter="0"/>
          <w:pgNumType w:start="1045"/>
          <w:cols w:space="720"/>
          <w:titlePg/>
          <w:docGrid w:linePitch="299"/>
        </w:sectPr>
      </w:pPr>
    </w:p>
    <w:p w:rsidR="00215294" w:rsidRDefault="00451B54" w:rsidP="00FC7A1E">
      <w:pPr>
        <w:pStyle w:val="ListParagraph"/>
        <w:numPr>
          <w:ilvl w:val="2"/>
          <w:numId w:val="7"/>
        </w:numPr>
        <w:spacing w:before="90"/>
        <w:ind w:left="567" w:hanging="463"/>
        <w:jc w:val="center"/>
        <w:rPr>
          <w:b/>
          <w:sz w:val="16"/>
        </w:rPr>
      </w:pPr>
      <w:r>
        <w:rPr>
          <w:b/>
          <w:sz w:val="20"/>
        </w:rPr>
        <w:lastRenderedPageBreak/>
        <w:t>I</w:t>
      </w:r>
      <w:r>
        <w:rPr>
          <w:b/>
          <w:sz w:val="16"/>
        </w:rPr>
        <w:t>NTRODUCTION</w:t>
      </w:r>
    </w:p>
    <w:p w:rsidR="00215294" w:rsidRDefault="00451B54" w:rsidP="00BF6391">
      <w:pPr>
        <w:pStyle w:val="BodyText"/>
        <w:spacing w:before="113"/>
        <w:ind w:left="150" w:right="159"/>
        <w:jc w:val="both"/>
      </w:pPr>
      <w:r>
        <w:t>Opining mining is done to identify the customer’s view</w:t>
      </w:r>
      <w:r w:rsidR="00E75CF3">
        <w:t xml:space="preserve"> toward the particular product. </w:t>
      </w:r>
      <w:r>
        <w:t xml:space="preserve">It helps to maintain the reputation of </w:t>
      </w:r>
      <w:proofErr w:type="gramStart"/>
      <w:r>
        <w:t>many company</w:t>
      </w:r>
      <w:proofErr w:type="gramEnd"/>
      <w:r>
        <w:t xml:space="preserve"> and their product. Since internet has become the major area for trade so the </w:t>
      </w:r>
      <w:proofErr w:type="gramStart"/>
      <w:r>
        <w:t>opinion of users are</w:t>
      </w:r>
      <w:proofErr w:type="gramEnd"/>
      <w:r>
        <w:t xml:space="preserve"> also important [3].Research have already proved that the 90 percentage of the customer decision full rely on the online review and analysis of those reviews [4].</w:t>
      </w:r>
      <w:r w:rsidR="00E75CF3">
        <w:t xml:space="preserve"> The idea of the project was obtained from the </w:t>
      </w:r>
      <w:proofErr w:type="spellStart"/>
      <w:r w:rsidR="00E75CF3">
        <w:t>Flip</w:t>
      </w:r>
      <w:r w:rsidR="00477AF7">
        <w:t>k</w:t>
      </w:r>
      <w:r w:rsidR="00E75CF3">
        <w:t>art</w:t>
      </w:r>
      <w:proofErr w:type="spellEnd"/>
      <w:r w:rsidR="00E75CF3">
        <w:t xml:space="preserve"> website as how they perform the web mining and preform the sentimental analysis of the reviews on different products. This analysis help the different companies to know their product was liked, disliked by the people buying it. </w:t>
      </w:r>
      <w:r w:rsidR="00BF6391">
        <w:t>Later on the other people use to see the positive negative chart at the bottom of the website to find the total no of positive ,negative review that help them to buy the products easily.</w:t>
      </w:r>
    </w:p>
    <w:p w:rsidR="00E75CF3" w:rsidRPr="00043B14" w:rsidRDefault="004E69DE" w:rsidP="004E69DE">
      <w:pPr>
        <w:pStyle w:val="BodyText"/>
        <w:spacing w:before="101"/>
        <w:ind w:left="150" w:right="160"/>
        <w:jc w:val="both"/>
      </w:pPr>
      <w:r>
        <w:t>The software</w:t>
      </w:r>
      <w:r w:rsidR="00083ADF">
        <w:t xml:space="preserve"> </w:t>
      </w:r>
      <w:r w:rsidR="00451B54">
        <w:t>will work to find out the sentiments in the text file of reviews</w:t>
      </w:r>
      <w:r w:rsidR="00083ADF">
        <w:t xml:space="preserve"> and calculate their polarity.</w:t>
      </w:r>
    </w:p>
    <w:p w:rsidR="00E75CF3" w:rsidRDefault="00E75CF3">
      <w:pPr>
        <w:pStyle w:val="BodyText"/>
        <w:spacing w:before="129"/>
        <w:ind w:left="870"/>
      </w:pPr>
    </w:p>
    <w:p w:rsidR="00BF6391" w:rsidRDefault="00BF6391" w:rsidP="004E69DE">
      <w:pPr>
        <w:pStyle w:val="BodyText"/>
        <w:spacing w:before="129"/>
        <w:ind w:left="150"/>
      </w:pPr>
    </w:p>
    <w:p w:rsidR="00BF6391" w:rsidRDefault="00BF6391">
      <w:pPr>
        <w:pStyle w:val="BodyText"/>
        <w:spacing w:before="129"/>
        <w:ind w:left="870"/>
      </w:pPr>
    </w:p>
    <w:p w:rsidR="00BF6391" w:rsidRDefault="00BF6391">
      <w:pPr>
        <w:pStyle w:val="BodyText"/>
        <w:spacing w:before="129"/>
        <w:ind w:left="870"/>
      </w:pPr>
    </w:p>
    <w:p w:rsidR="00BF6391" w:rsidRDefault="00BF6391">
      <w:pPr>
        <w:pStyle w:val="BodyText"/>
        <w:spacing w:before="129"/>
        <w:ind w:left="870"/>
      </w:pPr>
    </w:p>
    <w:p w:rsidR="00BF6391" w:rsidRDefault="004E69DE" w:rsidP="004E69DE">
      <w:pPr>
        <w:pStyle w:val="BodyText"/>
        <w:spacing w:before="129"/>
        <w:ind w:left="720"/>
      </w:pPr>
      <w:r w:rsidRPr="00414E24">
        <w:rPr>
          <w:noProof/>
        </w:rPr>
        <w:lastRenderedPageBreak/>
        <w:drawing>
          <wp:inline distT="0" distB="0" distL="0" distR="0" wp14:anchorId="0F85394D" wp14:editId="04F40423">
            <wp:extent cx="2800350" cy="2381250"/>
            <wp:effectExtent l="38100" t="0" r="1905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4E69DE" w:rsidRPr="00E46240" w:rsidRDefault="004E69DE" w:rsidP="00E14117">
      <w:pPr>
        <w:pStyle w:val="BodyText"/>
        <w:spacing w:before="129"/>
        <w:jc w:val="center"/>
        <w:rPr>
          <w:i/>
          <w:sz w:val="18"/>
        </w:rPr>
      </w:pPr>
      <w:proofErr w:type="gramStart"/>
      <w:r w:rsidRPr="00E46240">
        <w:rPr>
          <w:i/>
          <w:sz w:val="18"/>
        </w:rPr>
        <w:t>Figure 1</w:t>
      </w:r>
      <w:r w:rsidR="00E14117" w:rsidRPr="00E46240">
        <w:rPr>
          <w:i/>
          <w:sz w:val="18"/>
        </w:rPr>
        <w:t>.</w:t>
      </w:r>
      <w:proofErr w:type="gramEnd"/>
      <w:r w:rsidRPr="00E46240">
        <w:rPr>
          <w:i/>
          <w:sz w:val="18"/>
        </w:rPr>
        <w:t xml:space="preserve"> Process of Sentimental analysis</w:t>
      </w:r>
    </w:p>
    <w:p w:rsidR="00BF6391" w:rsidRDefault="00BF6391">
      <w:pPr>
        <w:pStyle w:val="BodyText"/>
        <w:spacing w:before="129"/>
        <w:ind w:left="870"/>
      </w:pPr>
    </w:p>
    <w:p w:rsidR="00215294" w:rsidRDefault="00451B54">
      <w:pPr>
        <w:pStyle w:val="Heading1"/>
        <w:numPr>
          <w:ilvl w:val="2"/>
          <w:numId w:val="7"/>
        </w:numPr>
        <w:tabs>
          <w:tab w:val="left" w:pos="1811"/>
          <w:tab w:val="left" w:pos="1812"/>
        </w:tabs>
        <w:spacing w:before="90"/>
        <w:ind w:left="1811" w:hanging="463"/>
        <w:jc w:val="left"/>
      </w:pPr>
      <w:r>
        <w:t>LITERATURE</w:t>
      </w:r>
      <w:r>
        <w:rPr>
          <w:spacing w:val="-12"/>
        </w:rPr>
        <w:t xml:space="preserve"> </w:t>
      </w:r>
      <w:r>
        <w:t>SURVEY</w:t>
      </w:r>
    </w:p>
    <w:p w:rsidR="00215294" w:rsidRDefault="00451B54">
      <w:pPr>
        <w:pStyle w:val="BodyText"/>
        <w:spacing w:before="113"/>
        <w:ind w:left="150" w:right="340"/>
        <w:jc w:val="both"/>
      </w:pPr>
      <w:r>
        <w:t>Sentimental analysis is very important in business to know customers opinion. Since much of the work is already performed on the Sentimental analysis, we can review some research work to get the essential idea about the project.</w:t>
      </w:r>
      <w:r w:rsidR="00477AF7">
        <w:t xml:space="preserve"> Bing L</w:t>
      </w:r>
      <w:r>
        <w:t xml:space="preserve">iu [5] gave the list of the positive and negative words which were developed by using reviews of different customers. The </w:t>
      </w:r>
      <w:r>
        <w:lastRenderedPageBreak/>
        <w:t>list consist of General words, some words wrongly written for the giv</w:t>
      </w:r>
      <w:r w:rsidR="00477AF7">
        <w:t>en classification problem. Xing Fang</w:t>
      </w:r>
      <w:r>
        <w:t xml:space="preserve"> et al [6] proposed the process of this analysis. The full process was divided into 3 major parts. The techniques that were used are</w:t>
      </w:r>
      <w:r w:rsidR="002A5BC2">
        <w:t>:</w:t>
      </w:r>
    </w:p>
    <w:p w:rsidR="00215294" w:rsidRDefault="00451B54">
      <w:pPr>
        <w:pStyle w:val="ListParagraph"/>
        <w:numPr>
          <w:ilvl w:val="0"/>
          <w:numId w:val="6"/>
        </w:numPr>
        <w:tabs>
          <w:tab w:val="left" w:pos="1260"/>
          <w:tab w:val="left" w:pos="1261"/>
        </w:tabs>
        <w:rPr>
          <w:sz w:val="20"/>
        </w:rPr>
      </w:pPr>
      <w:r>
        <w:rPr>
          <w:sz w:val="20"/>
        </w:rPr>
        <w:t>Naïve Bayes.</w:t>
      </w:r>
    </w:p>
    <w:p w:rsidR="00215294" w:rsidRDefault="00451B54">
      <w:pPr>
        <w:pStyle w:val="ListParagraph"/>
        <w:numPr>
          <w:ilvl w:val="0"/>
          <w:numId w:val="6"/>
        </w:numPr>
        <w:tabs>
          <w:tab w:val="left" w:pos="1260"/>
          <w:tab w:val="left" w:pos="1261"/>
        </w:tabs>
        <w:spacing w:before="19"/>
        <w:rPr>
          <w:sz w:val="20"/>
        </w:rPr>
      </w:pPr>
      <w:r>
        <w:rPr>
          <w:sz w:val="20"/>
        </w:rPr>
        <w:t>Random</w:t>
      </w:r>
      <w:r>
        <w:rPr>
          <w:spacing w:val="-3"/>
          <w:sz w:val="20"/>
        </w:rPr>
        <w:t xml:space="preserve"> </w:t>
      </w:r>
      <w:r>
        <w:rPr>
          <w:sz w:val="20"/>
        </w:rPr>
        <w:t>Forest.</w:t>
      </w:r>
    </w:p>
    <w:p w:rsidR="00215294" w:rsidRDefault="00451B54">
      <w:pPr>
        <w:pStyle w:val="ListParagraph"/>
        <w:numPr>
          <w:ilvl w:val="0"/>
          <w:numId w:val="6"/>
        </w:numPr>
        <w:tabs>
          <w:tab w:val="left" w:pos="1260"/>
          <w:tab w:val="left" w:pos="1261"/>
        </w:tabs>
        <w:spacing w:before="18"/>
        <w:rPr>
          <w:sz w:val="20"/>
        </w:rPr>
      </w:pPr>
      <w:r>
        <w:rPr>
          <w:sz w:val="20"/>
        </w:rPr>
        <w:t>SVM.</w:t>
      </w:r>
    </w:p>
    <w:p w:rsidR="00215294" w:rsidRDefault="00451B54">
      <w:pPr>
        <w:pStyle w:val="BodyText"/>
        <w:spacing w:before="178"/>
        <w:ind w:left="150" w:right="339"/>
        <w:jc w:val="both"/>
      </w:pPr>
      <w:r>
        <w:t>During the initial phase the objective content was filtered out and the major subjective content is retained .This context is now ext</w:t>
      </w:r>
      <w:r w:rsidR="00FC7A1E">
        <w:t>racted for tagging. During the second</w:t>
      </w:r>
      <w:r>
        <w:rPr>
          <w:position w:val="7"/>
          <w:sz w:val="13"/>
        </w:rPr>
        <w:t xml:space="preserve"> </w:t>
      </w:r>
      <w:r>
        <w:t>step the identification of the NOA (Noun over adjective) and NOV (Noun over verb) is performed for sentimental extraction. At last in the Phase 3 Sentiment polarity Categorization is performed and final sentimental score is calculated.</w:t>
      </w:r>
    </w:p>
    <w:p w:rsidR="00215294" w:rsidRDefault="00215294">
      <w:pPr>
        <w:jc w:val="both"/>
      </w:pPr>
    </w:p>
    <w:p w:rsidR="00215294" w:rsidRDefault="00451B54" w:rsidP="00B9681B">
      <w:pPr>
        <w:pStyle w:val="Heading1"/>
        <w:numPr>
          <w:ilvl w:val="2"/>
          <w:numId w:val="7"/>
        </w:numPr>
        <w:tabs>
          <w:tab w:val="left" w:pos="731"/>
        </w:tabs>
        <w:spacing w:before="92"/>
        <w:ind w:left="730"/>
        <w:jc w:val="center"/>
      </w:pPr>
      <w:r>
        <w:t>RESARCH DESIGN AND</w:t>
      </w:r>
      <w:r>
        <w:rPr>
          <w:spacing w:val="-34"/>
        </w:rPr>
        <w:t xml:space="preserve"> </w:t>
      </w:r>
      <w:r>
        <w:t>METHODOLOGY</w:t>
      </w:r>
    </w:p>
    <w:p w:rsidR="00215294" w:rsidRDefault="00215294">
      <w:pPr>
        <w:pStyle w:val="BodyText"/>
        <w:rPr>
          <w:b/>
          <w:sz w:val="27"/>
        </w:rPr>
      </w:pPr>
    </w:p>
    <w:p w:rsidR="00215294" w:rsidRPr="00B9681B" w:rsidRDefault="00B9681B" w:rsidP="00B9681B">
      <w:pPr>
        <w:tabs>
          <w:tab w:val="left" w:pos="502"/>
        </w:tabs>
        <w:ind w:left="201"/>
        <w:jc w:val="both"/>
        <w:rPr>
          <w:i/>
          <w:sz w:val="20"/>
        </w:rPr>
      </w:pPr>
      <w:r w:rsidRPr="00B9681B">
        <w:rPr>
          <w:i/>
          <w:sz w:val="20"/>
        </w:rPr>
        <w:t xml:space="preserve">A. </w:t>
      </w:r>
      <w:r w:rsidR="00451B54" w:rsidRPr="00B9681B">
        <w:rPr>
          <w:i/>
          <w:sz w:val="20"/>
        </w:rPr>
        <w:t>Data</w:t>
      </w:r>
      <w:r w:rsidR="00451B54" w:rsidRPr="00B9681B">
        <w:rPr>
          <w:i/>
          <w:spacing w:val="-1"/>
          <w:sz w:val="20"/>
        </w:rPr>
        <w:t xml:space="preserve"> </w:t>
      </w:r>
      <w:r w:rsidR="00451B54" w:rsidRPr="00B9681B">
        <w:rPr>
          <w:i/>
          <w:sz w:val="20"/>
        </w:rPr>
        <w:t>Collection</w:t>
      </w:r>
    </w:p>
    <w:p w:rsidR="00215294" w:rsidRDefault="00451B54">
      <w:pPr>
        <w:pStyle w:val="BodyText"/>
        <w:ind w:left="150" w:right="38"/>
        <w:jc w:val="both"/>
      </w:pPr>
      <w:r>
        <w:t>The review file that is used in this project was obtained from the amazon.com. Each line of the amazon review file was of the following form:</w:t>
      </w:r>
    </w:p>
    <w:p w:rsidR="00215294" w:rsidRDefault="00451B54">
      <w:pPr>
        <w:pStyle w:val="BodyText"/>
        <w:ind w:left="150"/>
        <w:jc w:val="both"/>
      </w:pPr>
      <w:r>
        <w:t>1) The reviewer ID 2) Product ID 3) Rating 4) Review time</w:t>
      </w:r>
    </w:p>
    <w:p w:rsidR="00215294" w:rsidRDefault="00451B54">
      <w:pPr>
        <w:pStyle w:val="ListParagraph"/>
        <w:numPr>
          <w:ilvl w:val="0"/>
          <w:numId w:val="4"/>
        </w:numPr>
        <w:tabs>
          <w:tab w:val="left" w:pos="368"/>
        </w:tabs>
        <w:ind w:hanging="217"/>
        <w:jc w:val="both"/>
        <w:rPr>
          <w:sz w:val="20"/>
        </w:rPr>
      </w:pPr>
      <w:r>
        <w:rPr>
          <w:sz w:val="20"/>
        </w:rPr>
        <w:t>Helpfulness 6) Review</w:t>
      </w:r>
      <w:r>
        <w:rPr>
          <w:spacing w:val="-5"/>
          <w:sz w:val="20"/>
        </w:rPr>
        <w:t xml:space="preserve"> </w:t>
      </w:r>
      <w:r>
        <w:rPr>
          <w:sz w:val="20"/>
        </w:rPr>
        <w:t>Text.</w:t>
      </w:r>
    </w:p>
    <w:p w:rsidR="00215294" w:rsidRDefault="00451B54">
      <w:pPr>
        <w:pStyle w:val="BodyText"/>
        <w:spacing w:before="1"/>
        <w:ind w:left="150" w:right="38"/>
        <w:jc w:val="both"/>
      </w:pPr>
      <w:r>
        <w:t>The cleaning of this review file was the important task because the file contains the unnecessary data which is of no use. The review and product id were kept after cleaning this large dataset. The new cleaned data set were of the following form:</w:t>
      </w:r>
    </w:p>
    <w:p w:rsidR="00215294" w:rsidRDefault="00451B54">
      <w:pPr>
        <w:pStyle w:val="ListParagraph"/>
        <w:numPr>
          <w:ilvl w:val="1"/>
          <w:numId w:val="4"/>
        </w:numPr>
        <w:tabs>
          <w:tab w:val="left" w:pos="691"/>
        </w:tabs>
        <w:spacing w:before="7"/>
        <w:rPr>
          <w:sz w:val="20"/>
        </w:rPr>
      </w:pPr>
      <w:r>
        <w:rPr>
          <w:sz w:val="20"/>
        </w:rPr>
        <w:t>Reviewer ID 2) Review</w:t>
      </w:r>
      <w:r>
        <w:rPr>
          <w:spacing w:val="-1"/>
          <w:sz w:val="20"/>
        </w:rPr>
        <w:t xml:space="preserve"> </w:t>
      </w:r>
      <w:r>
        <w:rPr>
          <w:sz w:val="20"/>
        </w:rPr>
        <w:t>Text</w:t>
      </w:r>
    </w:p>
    <w:p w:rsidR="00215294" w:rsidRDefault="00451B54">
      <w:pPr>
        <w:pStyle w:val="BodyText"/>
        <w:spacing w:before="2" w:line="259" w:lineRule="auto"/>
        <w:ind w:left="150" w:right="43"/>
        <w:jc w:val="both"/>
        <w:rPr>
          <w:rFonts w:ascii="Arial"/>
          <w:sz w:val="22"/>
        </w:rPr>
      </w:pPr>
      <w:r>
        <w:t>At last only the reviews of a particular id were used to find out the Sentiment of particular product at once</w:t>
      </w:r>
      <w:r>
        <w:rPr>
          <w:rFonts w:ascii="Arial"/>
          <w:sz w:val="22"/>
        </w:rPr>
        <w:t>.</w:t>
      </w:r>
    </w:p>
    <w:p w:rsidR="00215294" w:rsidRPr="00FC7A1E" w:rsidRDefault="00FC7A1E" w:rsidP="00F00C9D">
      <w:pPr>
        <w:pStyle w:val="Heading1"/>
        <w:tabs>
          <w:tab w:val="left" w:pos="577"/>
        </w:tabs>
        <w:spacing w:before="162"/>
        <w:ind w:left="201"/>
        <w:jc w:val="both"/>
        <w:rPr>
          <w:b w:val="0"/>
          <w:i/>
          <w:sz w:val="19"/>
        </w:rPr>
      </w:pPr>
      <w:r w:rsidRPr="00FC7A1E">
        <w:rPr>
          <w:b w:val="0"/>
          <w:i/>
        </w:rPr>
        <w:t xml:space="preserve">B. </w:t>
      </w:r>
      <w:r w:rsidR="00451B54" w:rsidRPr="00FC7A1E">
        <w:rPr>
          <w:b w:val="0"/>
          <w:i/>
        </w:rPr>
        <w:t>P</w:t>
      </w:r>
      <w:r w:rsidRPr="00FC7A1E">
        <w:rPr>
          <w:b w:val="0"/>
          <w:i/>
        </w:rPr>
        <w:t>reprocessing</w:t>
      </w:r>
    </w:p>
    <w:p w:rsidR="00215294" w:rsidRDefault="00451B54" w:rsidP="00F00C9D">
      <w:pPr>
        <w:pStyle w:val="BodyText"/>
        <w:ind w:left="150" w:right="38"/>
        <w:jc w:val="both"/>
      </w:pPr>
      <w:r>
        <w:t xml:space="preserve">The obtained review file contains bulk of unnecessary which is of no </w:t>
      </w:r>
      <w:proofErr w:type="gramStart"/>
      <w:r>
        <w:t>use,</w:t>
      </w:r>
      <w:proofErr w:type="gramEnd"/>
      <w:r>
        <w:t xml:space="preserve"> hence it is pre-processed to get the valuable content from it. This valuable content is only read by the computer. Stop words are those words which are useless and hence should be removed to get the better output. The review was extracted for the review text and the text were word tokenized. The tokenized were then matched to the stop words in the list. The stop words were now removed and </w:t>
      </w:r>
      <w:proofErr w:type="gramStart"/>
      <w:r>
        <w:t>this list become</w:t>
      </w:r>
      <w:proofErr w:type="gramEnd"/>
      <w:r>
        <w:t xml:space="preserve"> the input of the POS tagging.</w:t>
      </w:r>
    </w:p>
    <w:p w:rsidR="00215294" w:rsidRDefault="00215294">
      <w:pPr>
        <w:pStyle w:val="BodyText"/>
        <w:spacing w:before="2"/>
      </w:pPr>
    </w:p>
    <w:p w:rsidR="00215294" w:rsidRPr="00FC7A1E" w:rsidRDefault="00FC7A1E" w:rsidP="00FC7A1E">
      <w:pPr>
        <w:pStyle w:val="Heading1"/>
        <w:tabs>
          <w:tab w:val="left" w:pos="577"/>
        </w:tabs>
        <w:ind w:left="201"/>
        <w:jc w:val="both"/>
        <w:rPr>
          <w:b w:val="0"/>
          <w:i/>
        </w:rPr>
      </w:pPr>
      <w:r w:rsidRPr="00FC7A1E">
        <w:rPr>
          <w:b w:val="0"/>
          <w:i/>
        </w:rPr>
        <w:t xml:space="preserve">C. </w:t>
      </w:r>
      <w:r w:rsidR="00451B54" w:rsidRPr="00FC7A1E">
        <w:rPr>
          <w:b w:val="0"/>
          <w:i/>
        </w:rPr>
        <w:t>Sentiment</w:t>
      </w:r>
      <w:r w:rsidR="00451B54" w:rsidRPr="00FC7A1E">
        <w:rPr>
          <w:b w:val="0"/>
          <w:i/>
          <w:spacing w:val="-1"/>
        </w:rPr>
        <w:t xml:space="preserve"> </w:t>
      </w:r>
      <w:r w:rsidRPr="00FC7A1E">
        <w:rPr>
          <w:b w:val="0"/>
          <w:i/>
        </w:rPr>
        <w:t>Extraction</w:t>
      </w:r>
    </w:p>
    <w:p w:rsidR="00215294" w:rsidRDefault="00451B54">
      <w:pPr>
        <w:pStyle w:val="BodyText"/>
        <w:ind w:left="150" w:right="39"/>
        <w:jc w:val="both"/>
      </w:pPr>
      <w:r>
        <w:t>The P.O.S tagger is extremely essential [7] as the rest model depends on the tags produced by the tagger. P.O.S Tagger become important because of</w:t>
      </w:r>
    </w:p>
    <w:p w:rsidR="00FC7A1E" w:rsidRDefault="00451B54" w:rsidP="00722CA7">
      <w:pPr>
        <w:pStyle w:val="ListParagraph"/>
        <w:numPr>
          <w:ilvl w:val="2"/>
          <w:numId w:val="5"/>
        </w:numPr>
        <w:tabs>
          <w:tab w:val="left" w:pos="871"/>
        </w:tabs>
        <w:spacing w:line="259" w:lineRule="auto"/>
        <w:ind w:right="40"/>
        <w:jc w:val="both"/>
        <w:rPr>
          <w:sz w:val="20"/>
        </w:rPr>
      </w:pPr>
      <w:r w:rsidRPr="00FC7A1E">
        <w:rPr>
          <w:sz w:val="20"/>
        </w:rPr>
        <w:t>Elimination of the noun pronouns from the text as they have no sentiments attached to</w:t>
      </w:r>
      <w:r w:rsidRPr="00FC7A1E">
        <w:rPr>
          <w:spacing w:val="-3"/>
          <w:sz w:val="20"/>
        </w:rPr>
        <w:t xml:space="preserve"> </w:t>
      </w:r>
      <w:r w:rsidRPr="00FC7A1E">
        <w:rPr>
          <w:sz w:val="20"/>
        </w:rPr>
        <w:t>them.</w:t>
      </w:r>
    </w:p>
    <w:p w:rsidR="00215294" w:rsidRPr="00FC7A1E" w:rsidRDefault="00451B54" w:rsidP="00722CA7">
      <w:pPr>
        <w:pStyle w:val="ListParagraph"/>
        <w:numPr>
          <w:ilvl w:val="2"/>
          <w:numId w:val="5"/>
        </w:numPr>
        <w:tabs>
          <w:tab w:val="left" w:pos="871"/>
        </w:tabs>
        <w:spacing w:line="259" w:lineRule="auto"/>
        <w:ind w:right="40"/>
        <w:jc w:val="both"/>
        <w:rPr>
          <w:sz w:val="20"/>
        </w:rPr>
      </w:pPr>
      <w:r w:rsidRPr="00FC7A1E">
        <w:rPr>
          <w:sz w:val="20"/>
        </w:rPr>
        <w:t>Tagging of words can also be used to find the difference between two words used in two ways in the same</w:t>
      </w:r>
      <w:r w:rsidRPr="00FC7A1E">
        <w:rPr>
          <w:spacing w:val="-1"/>
          <w:sz w:val="20"/>
        </w:rPr>
        <w:t xml:space="preserve"> </w:t>
      </w:r>
      <w:r w:rsidRPr="00FC7A1E">
        <w:rPr>
          <w:sz w:val="20"/>
        </w:rPr>
        <w:t>text.</w:t>
      </w:r>
    </w:p>
    <w:p w:rsidR="00215294" w:rsidRDefault="00451B54" w:rsidP="004E2803">
      <w:pPr>
        <w:pStyle w:val="BodyText"/>
        <w:spacing w:line="259" w:lineRule="auto"/>
        <w:ind w:left="150" w:right="41"/>
        <w:jc w:val="both"/>
      </w:pPr>
      <w:r>
        <w:lastRenderedPageBreak/>
        <w:t>Every line is tagged using this P.O.S tagging. By using python program we are able to increase the efficiency and accuracy of P.O.S Tagging .The Decision tree algorithm that was used in making of P.O.S which has the training score of</w:t>
      </w:r>
      <w:r w:rsidR="004E2803">
        <w:t xml:space="preserve"> </w:t>
      </w:r>
      <w:r>
        <w:t>75.63 percent.</w:t>
      </w:r>
    </w:p>
    <w:p w:rsidR="004E2803" w:rsidRDefault="004E2803" w:rsidP="004E2803">
      <w:pPr>
        <w:pStyle w:val="BodyText"/>
        <w:ind w:left="150"/>
      </w:pPr>
      <w:r>
        <w:t>The Tagging Table is defined as:</w:t>
      </w:r>
    </w:p>
    <w:p w:rsidR="00E14117" w:rsidRDefault="00E14117" w:rsidP="00E14117">
      <w:pPr>
        <w:pStyle w:val="BodyText"/>
        <w:ind w:left="444"/>
      </w:pPr>
    </w:p>
    <w:p w:rsidR="004E2803" w:rsidRPr="00E14117" w:rsidRDefault="00E14117" w:rsidP="00E14117">
      <w:pPr>
        <w:pStyle w:val="BodyText"/>
        <w:jc w:val="center"/>
        <w:rPr>
          <w:sz w:val="18"/>
        </w:rPr>
      </w:pPr>
      <w:proofErr w:type="gramStart"/>
      <w:r w:rsidRPr="00E14117">
        <w:rPr>
          <w:sz w:val="18"/>
        </w:rPr>
        <w:t>Table 1.</w:t>
      </w:r>
      <w:proofErr w:type="gramEnd"/>
      <w:r w:rsidRPr="00E14117">
        <w:rPr>
          <w:sz w:val="18"/>
        </w:rPr>
        <w:t xml:space="preserve"> P.O.S Tags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800"/>
      </w:tblGrid>
      <w:tr w:rsidR="004E2803" w:rsidTr="00F00C9D">
        <w:trPr>
          <w:trHeight w:val="239"/>
        </w:trPr>
        <w:tc>
          <w:tcPr>
            <w:tcW w:w="1842" w:type="dxa"/>
          </w:tcPr>
          <w:p w:rsidR="004E2803" w:rsidRDefault="004E2803" w:rsidP="00F00C9D">
            <w:pPr>
              <w:pStyle w:val="TableParagraph"/>
              <w:ind w:left="391" w:right="384"/>
              <w:jc w:val="center"/>
              <w:rPr>
                <w:b/>
                <w:sz w:val="20"/>
              </w:rPr>
            </w:pPr>
            <w:r>
              <w:rPr>
                <w:b/>
                <w:sz w:val="20"/>
              </w:rPr>
              <w:t>POS TAGS</w:t>
            </w:r>
          </w:p>
        </w:tc>
        <w:tc>
          <w:tcPr>
            <w:tcW w:w="2800" w:type="dxa"/>
          </w:tcPr>
          <w:p w:rsidR="004E2803" w:rsidRDefault="004E2803" w:rsidP="00F00C9D">
            <w:pPr>
              <w:pStyle w:val="TableParagraph"/>
              <w:ind w:left="328" w:right="322"/>
              <w:jc w:val="center"/>
              <w:rPr>
                <w:b/>
                <w:sz w:val="20"/>
              </w:rPr>
            </w:pPr>
            <w:r>
              <w:rPr>
                <w:b/>
                <w:sz w:val="20"/>
              </w:rPr>
              <w:t>DESCRIPTION</w:t>
            </w:r>
          </w:p>
        </w:tc>
      </w:tr>
      <w:tr w:rsidR="004E2803" w:rsidTr="00F00C9D">
        <w:trPr>
          <w:trHeight w:val="276"/>
        </w:trPr>
        <w:tc>
          <w:tcPr>
            <w:tcW w:w="1842" w:type="dxa"/>
          </w:tcPr>
          <w:p w:rsidR="004E2803" w:rsidRDefault="004E2803" w:rsidP="00F00C9D">
            <w:pPr>
              <w:pStyle w:val="TableParagraph"/>
              <w:ind w:left="390" w:right="384"/>
              <w:jc w:val="center"/>
              <w:rPr>
                <w:sz w:val="20"/>
              </w:rPr>
            </w:pPr>
            <w:r>
              <w:rPr>
                <w:sz w:val="20"/>
              </w:rPr>
              <w:t>CC</w:t>
            </w:r>
          </w:p>
        </w:tc>
        <w:tc>
          <w:tcPr>
            <w:tcW w:w="2800" w:type="dxa"/>
          </w:tcPr>
          <w:p w:rsidR="004E2803" w:rsidRDefault="004E2803" w:rsidP="00F00C9D">
            <w:pPr>
              <w:pStyle w:val="TableParagraph"/>
              <w:ind w:left="328" w:right="323"/>
              <w:jc w:val="center"/>
              <w:rPr>
                <w:sz w:val="20"/>
              </w:rPr>
            </w:pPr>
            <w:r>
              <w:rPr>
                <w:sz w:val="20"/>
              </w:rPr>
              <w:t>Coordinating conjunction</w:t>
            </w:r>
          </w:p>
        </w:tc>
      </w:tr>
      <w:tr w:rsidR="004E2803" w:rsidTr="00F00C9D">
        <w:trPr>
          <w:trHeight w:val="276"/>
        </w:trPr>
        <w:tc>
          <w:tcPr>
            <w:tcW w:w="1842" w:type="dxa"/>
          </w:tcPr>
          <w:p w:rsidR="004E2803" w:rsidRDefault="004E2803" w:rsidP="00F00C9D">
            <w:pPr>
              <w:pStyle w:val="TableParagraph"/>
              <w:ind w:left="389" w:right="384"/>
              <w:jc w:val="center"/>
              <w:rPr>
                <w:sz w:val="20"/>
              </w:rPr>
            </w:pPr>
            <w:r>
              <w:rPr>
                <w:sz w:val="20"/>
              </w:rPr>
              <w:t>CD</w:t>
            </w:r>
          </w:p>
        </w:tc>
        <w:tc>
          <w:tcPr>
            <w:tcW w:w="2800" w:type="dxa"/>
          </w:tcPr>
          <w:p w:rsidR="004E2803" w:rsidRDefault="004E2803" w:rsidP="00F00C9D">
            <w:pPr>
              <w:pStyle w:val="TableParagraph"/>
              <w:ind w:left="328" w:right="321"/>
              <w:jc w:val="center"/>
              <w:rPr>
                <w:sz w:val="20"/>
              </w:rPr>
            </w:pPr>
            <w:r>
              <w:rPr>
                <w:sz w:val="20"/>
              </w:rPr>
              <w:t>Cardinal digit</w:t>
            </w:r>
          </w:p>
        </w:tc>
      </w:tr>
      <w:tr w:rsidR="004E2803" w:rsidTr="00F00C9D">
        <w:trPr>
          <w:trHeight w:val="276"/>
        </w:trPr>
        <w:tc>
          <w:tcPr>
            <w:tcW w:w="1842" w:type="dxa"/>
          </w:tcPr>
          <w:p w:rsidR="004E2803" w:rsidRDefault="004E2803" w:rsidP="00F00C9D">
            <w:pPr>
              <w:pStyle w:val="TableParagraph"/>
              <w:ind w:left="391" w:right="383"/>
              <w:jc w:val="center"/>
              <w:rPr>
                <w:sz w:val="20"/>
              </w:rPr>
            </w:pPr>
            <w:r>
              <w:rPr>
                <w:sz w:val="20"/>
              </w:rPr>
              <w:t>DT</w:t>
            </w:r>
          </w:p>
        </w:tc>
        <w:tc>
          <w:tcPr>
            <w:tcW w:w="2800" w:type="dxa"/>
          </w:tcPr>
          <w:p w:rsidR="004E2803" w:rsidRDefault="004E2803" w:rsidP="00F00C9D">
            <w:pPr>
              <w:pStyle w:val="TableParagraph"/>
              <w:ind w:left="328" w:right="322"/>
              <w:jc w:val="center"/>
              <w:rPr>
                <w:sz w:val="20"/>
              </w:rPr>
            </w:pPr>
            <w:r>
              <w:rPr>
                <w:sz w:val="20"/>
              </w:rPr>
              <w:t>Determiner</w:t>
            </w:r>
          </w:p>
        </w:tc>
      </w:tr>
      <w:tr w:rsidR="004E2803" w:rsidTr="00F00C9D">
        <w:trPr>
          <w:trHeight w:val="276"/>
        </w:trPr>
        <w:tc>
          <w:tcPr>
            <w:tcW w:w="1842" w:type="dxa"/>
          </w:tcPr>
          <w:p w:rsidR="004E2803" w:rsidRDefault="004E2803" w:rsidP="00F00C9D">
            <w:pPr>
              <w:pStyle w:val="TableParagraph"/>
              <w:ind w:left="390" w:right="384"/>
              <w:jc w:val="center"/>
              <w:rPr>
                <w:sz w:val="20"/>
              </w:rPr>
            </w:pPr>
            <w:r>
              <w:rPr>
                <w:sz w:val="20"/>
              </w:rPr>
              <w:t>RP</w:t>
            </w:r>
          </w:p>
        </w:tc>
        <w:tc>
          <w:tcPr>
            <w:tcW w:w="2800" w:type="dxa"/>
          </w:tcPr>
          <w:p w:rsidR="004E2803" w:rsidRDefault="004E2803" w:rsidP="00F00C9D">
            <w:pPr>
              <w:pStyle w:val="TableParagraph"/>
              <w:ind w:left="328" w:right="321"/>
              <w:jc w:val="center"/>
              <w:rPr>
                <w:sz w:val="20"/>
              </w:rPr>
            </w:pPr>
            <w:r>
              <w:rPr>
                <w:sz w:val="20"/>
              </w:rPr>
              <w:t>Particle</w:t>
            </w:r>
          </w:p>
        </w:tc>
      </w:tr>
      <w:tr w:rsidR="004E2803" w:rsidTr="00F00C9D">
        <w:trPr>
          <w:trHeight w:val="239"/>
        </w:trPr>
        <w:tc>
          <w:tcPr>
            <w:tcW w:w="1842" w:type="dxa"/>
          </w:tcPr>
          <w:p w:rsidR="004E2803" w:rsidRDefault="004E2803" w:rsidP="00F00C9D">
            <w:pPr>
              <w:pStyle w:val="TableParagraph"/>
              <w:ind w:left="391" w:right="382"/>
              <w:jc w:val="center"/>
              <w:rPr>
                <w:sz w:val="20"/>
              </w:rPr>
            </w:pPr>
            <w:r>
              <w:rPr>
                <w:sz w:val="20"/>
              </w:rPr>
              <w:t>SYM</w:t>
            </w:r>
          </w:p>
        </w:tc>
        <w:tc>
          <w:tcPr>
            <w:tcW w:w="2800" w:type="dxa"/>
          </w:tcPr>
          <w:p w:rsidR="004E2803" w:rsidRDefault="004E2803" w:rsidP="00F00C9D">
            <w:pPr>
              <w:pStyle w:val="TableParagraph"/>
              <w:ind w:left="328" w:right="322"/>
              <w:jc w:val="center"/>
              <w:rPr>
                <w:sz w:val="20"/>
              </w:rPr>
            </w:pPr>
            <w:r>
              <w:rPr>
                <w:sz w:val="20"/>
              </w:rPr>
              <w:t>Symbol</w:t>
            </w:r>
          </w:p>
        </w:tc>
      </w:tr>
      <w:tr w:rsidR="004E2803" w:rsidTr="00F00C9D">
        <w:trPr>
          <w:trHeight w:val="239"/>
        </w:trPr>
        <w:tc>
          <w:tcPr>
            <w:tcW w:w="1842" w:type="dxa"/>
          </w:tcPr>
          <w:p w:rsidR="004E2803" w:rsidRDefault="004E2803" w:rsidP="00F00C9D">
            <w:pPr>
              <w:pStyle w:val="TableParagraph"/>
              <w:ind w:left="391" w:right="383"/>
              <w:jc w:val="center"/>
              <w:rPr>
                <w:sz w:val="20"/>
              </w:rPr>
            </w:pPr>
            <w:r>
              <w:rPr>
                <w:sz w:val="20"/>
              </w:rPr>
              <w:t>PDT</w:t>
            </w:r>
          </w:p>
        </w:tc>
        <w:tc>
          <w:tcPr>
            <w:tcW w:w="2800" w:type="dxa"/>
          </w:tcPr>
          <w:p w:rsidR="004E2803" w:rsidRDefault="004E2803" w:rsidP="00F00C9D">
            <w:pPr>
              <w:pStyle w:val="TableParagraph"/>
              <w:ind w:left="328" w:right="321"/>
              <w:jc w:val="center"/>
              <w:rPr>
                <w:sz w:val="20"/>
              </w:rPr>
            </w:pPr>
            <w:r>
              <w:rPr>
                <w:sz w:val="20"/>
              </w:rPr>
              <w:t>Pre-determiner</w:t>
            </w:r>
          </w:p>
        </w:tc>
      </w:tr>
      <w:tr w:rsidR="004E2803" w:rsidTr="00F00C9D">
        <w:trPr>
          <w:trHeight w:val="251"/>
        </w:trPr>
        <w:tc>
          <w:tcPr>
            <w:tcW w:w="1842" w:type="dxa"/>
          </w:tcPr>
          <w:p w:rsidR="004E2803" w:rsidRDefault="004E2803" w:rsidP="00F00C9D">
            <w:pPr>
              <w:pStyle w:val="TableParagraph"/>
              <w:ind w:left="390" w:right="384"/>
              <w:jc w:val="center"/>
              <w:rPr>
                <w:sz w:val="20"/>
              </w:rPr>
            </w:pPr>
            <w:r>
              <w:rPr>
                <w:sz w:val="20"/>
              </w:rPr>
              <w:t>RB</w:t>
            </w:r>
          </w:p>
        </w:tc>
        <w:tc>
          <w:tcPr>
            <w:tcW w:w="2800" w:type="dxa"/>
          </w:tcPr>
          <w:p w:rsidR="004E2803" w:rsidRDefault="004E2803" w:rsidP="00F00C9D">
            <w:pPr>
              <w:pStyle w:val="TableParagraph"/>
              <w:ind w:left="328" w:right="323"/>
              <w:jc w:val="center"/>
              <w:rPr>
                <w:sz w:val="20"/>
              </w:rPr>
            </w:pPr>
            <w:r>
              <w:rPr>
                <w:sz w:val="20"/>
              </w:rPr>
              <w:t>Adverb</w:t>
            </w:r>
          </w:p>
        </w:tc>
      </w:tr>
    </w:tbl>
    <w:p w:rsidR="000C3B81" w:rsidRDefault="000C3B81" w:rsidP="00E14117">
      <w:pPr>
        <w:pStyle w:val="BodyText"/>
      </w:pPr>
    </w:p>
    <w:p w:rsidR="00215294" w:rsidRPr="00FC7A1E" w:rsidRDefault="00FC7A1E" w:rsidP="00FC7A1E">
      <w:pPr>
        <w:pStyle w:val="Heading1"/>
        <w:tabs>
          <w:tab w:val="left" w:pos="452"/>
        </w:tabs>
        <w:rPr>
          <w:b w:val="0"/>
          <w:i/>
        </w:rPr>
      </w:pPr>
      <w:r w:rsidRPr="00FC7A1E">
        <w:rPr>
          <w:b w:val="0"/>
          <w:i/>
        </w:rPr>
        <w:t xml:space="preserve">D. </w:t>
      </w:r>
      <w:r w:rsidR="00451B54" w:rsidRPr="00FC7A1E">
        <w:rPr>
          <w:b w:val="0"/>
          <w:i/>
        </w:rPr>
        <w:t>Sentiment</w:t>
      </w:r>
      <w:r w:rsidR="00451B54" w:rsidRPr="00FC7A1E">
        <w:rPr>
          <w:b w:val="0"/>
          <w:i/>
          <w:spacing w:val="-1"/>
        </w:rPr>
        <w:t xml:space="preserve"> </w:t>
      </w:r>
      <w:r w:rsidR="00451B54" w:rsidRPr="00FC7A1E">
        <w:rPr>
          <w:b w:val="0"/>
          <w:i/>
        </w:rPr>
        <w:t>Processing</w:t>
      </w:r>
    </w:p>
    <w:p w:rsidR="00215294" w:rsidRDefault="00451B54">
      <w:pPr>
        <w:pStyle w:val="BodyText"/>
        <w:ind w:left="150" w:right="340"/>
        <w:jc w:val="both"/>
      </w:pPr>
      <w:r>
        <w:t>Every word used with in review text preforms an import task in sentimental analysis and can be identified using the P.O.S. Each review is tagged by using an algorithm in P.O.S tagging and with the help of python program we are able to it with more accuracy and efficiently [8]. The Output from tagger is then passed to the corresponding classifiers trained whose accuracy and working is explained in in the topic. The classifiers are used for predicting the sentences and total sentiments are plotted.</w:t>
      </w:r>
    </w:p>
    <w:p w:rsidR="00D16B64" w:rsidRDefault="00D16B64">
      <w:pPr>
        <w:pStyle w:val="BodyText"/>
        <w:ind w:left="150" w:right="340"/>
        <w:jc w:val="both"/>
      </w:pPr>
    </w:p>
    <w:p w:rsidR="00215294" w:rsidRDefault="00451B54">
      <w:pPr>
        <w:pStyle w:val="BodyText"/>
        <w:spacing w:line="229" w:lineRule="exact"/>
        <w:ind w:left="150"/>
        <w:jc w:val="both"/>
      </w:pPr>
      <w:r>
        <w:t>The classifiers and the methods used in the system are:</w:t>
      </w:r>
    </w:p>
    <w:p w:rsidR="00215294" w:rsidRDefault="00451B54">
      <w:pPr>
        <w:pStyle w:val="ListParagraph"/>
        <w:numPr>
          <w:ilvl w:val="2"/>
          <w:numId w:val="3"/>
        </w:numPr>
        <w:tabs>
          <w:tab w:val="left" w:pos="1165"/>
        </w:tabs>
        <w:ind w:hanging="230"/>
        <w:rPr>
          <w:sz w:val="20"/>
        </w:rPr>
      </w:pPr>
      <w:r>
        <w:rPr>
          <w:sz w:val="20"/>
        </w:rPr>
        <w:t>Naïve Bayes</w:t>
      </w:r>
    </w:p>
    <w:p w:rsidR="00215294" w:rsidRDefault="00451B54">
      <w:pPr>
        <w:pStyle w:val="ListParagraph"/>
        <w:numPr>
          <w:ilvl w:val="2"/>
          <w:numId w:val="3"/>
        </w:numPr>
        <w:tabs>
          <w:tab w:val="left" w:pos="1165"/>
        </w:tabs>
        <w:spacing w:before="19"/>
        <w:ind w:hanging="230"/>
        <w:rPr>
          <w:sz w:val="20"/>
        </w:rPr>
      </w:pPr>
      <w:r>
        <w:rPr>
          <w:sz w:val="20"/>
        </w:rPr>
        <w:t>Support vector</w:t>
      </w:r>
      <w:r>
        <w:rPr>
          <w:spacing w:val="47"/>
          <w:sz w:val="20"/>
        </w:rPr>
        <w:t xml:space="preserve"> </w:t>
      </w:r>
      <w:r>
        <w:rPr>
          <w:sz w:val="20"/>
        </w:rPr>
        <w:t>machine</w:t>
      </w:r>
    </w:p>
    <w:p w:rsidR="00215294" w:rsidRDefault="00451B54">
      <w:pPr>
        <w:pStyle w:val="ListParagraph"/>
        <w:numPr>
          <w:ilvl w:val="2"/>
          <w:numId w:val="3"/>
        </w:numPr>
        <w:tabs>
          <w:tab w:val="left" w:pos="1165"/>
        </w:tabs>
        <w:spacing w:before="18"/>
        <w:ind w:hanging="230"/>
        <w:rPr>
          <w:sz w:val="20"/>
        </w:rPr>
      </w:pPr>
      <w:r>
        <w:rPr>
          <w:sz w:val="20"/>
        </w:rPr>
        <w:t>Logistic Regression</w:t>
      </w:r>
    </w:p>
    <w:p w:rsidR="00215294" w:rsidRPr="00FC7A1E" w:rsidRDefault="00FC7A1E" w:rsidP="00FC7A1E">
      <w:pPr>
        <w:pStyle w:val="Heading1"/>
        <w:tabs>
          <w:tab w:val="left" w:pos="496"/>
        </w:tabs>
        <w:spacing w:before="181"/>
        <w:jc w:val="both"/>
        <w:rPr>
          <w:b w:val="0"/>
          <w:i/>
        </w:rPr>
      </w:pPr>
      <w:r w:rsidRPr="00FC7A1E">
        <w:rPr>
          <w:b w:val="0"/>
          <w:i/>
        </w:rPr>
        <w:t xml:space="preserve">E. </w:t>
      </w:r>
      <w:r w:rsidR="00451B54" w:rsidRPr="00FC7A1E">
        <w:rPr>
          <w:b w:val="0"/>
          <w:i/>
        </w:rPr>
        <w:t xml:space="preserve">Plotting </w:t>
      </w:r>
      <w:r w:rsidR="00E75CF3" w:rsidRPr="00FC7A1E">
        <w:rPr>
          <w:b w:val="0"/>
          <w:i/>
        </w:rPr>
        <w:t>the</w:t>
      </w:r>
      <w:r w:rsidR="00451B54" w:rsidRPr="00FC7A1E">
        <w:rPr>
          <w:b w:val="0"/>
          <w:i/>
          <w:spacing w:val="-2"/>
        </w:rPr>
        <w:t xml:space="preserve"> </w:t>
      </w:r>
      <w:r w:rsidR="00451B54" w:rsidRPr="00FC7A1E">
        <w:rPr>
          <w:b w:val="0"/>
          <w:i/>
        </w:rPr>
        <w:t>Output</w:t>
      </w:r>
    </w:p>
    <w:p w:rsidR="00215294" w:rsidRDefault="00451B54">
      <w:pPr>
        <w:pStyle w:val="BodyText"/>
        <w:ind w:left="150" w:right="341"/>
        <w:jc w:val="both"/>
      </w:pPr>
      <w:r>
        <w:t>The use of chart-</w:t>
      </w:r>
      <w:proofErr w:type="spellStart"/>
      <w:r>
        <w:t>js</w:t>
      </w:r>
      <w:proofErr w:type="spellEnd"/>
      <w:r>
        <w:t xml:space="preserve"> library was done to visualize the total</w:t>
      </w:r>
      <w:r>
        <w:rPr>
          <w:spacing w:val="7"/>
        </w:rPr>
        <w:t xml:space="preserve"> </w:t>
      </w:r>
      <w:r>
        <w:t>no</w:t>
      </w:r>
      <w:r>
        <w:rPr>
          <w:spacing w:val="7"/>
        </w:rPr>
        <w:t xml:space="preserve"> </w:t>
      </w:r>
      <w:r>
        <w:t>of</w:t>
      </w:r>
      <w:r>
        <w:rPr>
          <w:spacing w:val="7"/>
        </w:rPr>
        <w:t xml:space="preserve"> </w:t>
      </w:r>
      <w:r>
        <w:t>review.</w:t>
      </w:r>
      <w:r>
        <w:rPr>
          <w:spacing w:val="8"/>
        </w:rPr>
        <w:t xml:space="preserve"> </w:t>
      </w:r>
      <w:r>
        <w:t>The</w:t>
      </w:r>
      <w:r>
        <w:rPr>
          <w:spacing w:val="8"/>
        </w:rPr>
        <w:t xml:space="preserve"> </w:t>
      </w:r>
      <w:r>
        <w:t>output</w:t>
      </w:r>
      <w:r>
        <w:rPr>
          <w:spacing w:val="10"/>
        </w:rPr>
        <w:t xml:space="preserve"> </w:t>
      </w:r>
      <w:r>
        <w:t>is</w:t>
      </w:r>
      <w:r>
        <w:rPr>
          <w:spacing w:val="7"/>
        </w:rPr>
        <w:t xml:space="preserve"> </w:t>
      </w:r>
      <w:r>
        <w:t>given</w:t>
      </w:r>
      <w:r>
        <w:rPr>
          <w:spacing w:val="8"/>
        </w:rPr>
        <w:t xml:space="preserve"> </w:t>
      </w:r>
      <w:r>
        <w:t>in</w:t>
      </w:r>
      <w:r>
        <w:rPr>
          <w:spacing w:val="7"/>
        </w:rPr>
        <w:t xml:space="preserve"> </w:t>
      </w:r>
      <w:r>
        <w:t>the</w:t>
      </w:r>
      <w:r>
        <w:rPr>
          <w:spacing w:val="7"/>
        </w:rPr>
        <w:t xml:space="preserve"> </w:t>
      </w:r>
      <w:r>
        <w:t>figure</w:t>
      </w:r>
      <w:r>
        <w:rPr>
          <w:spacing w:val="7"/>
        </w:rPr>
        <w:t xml:space="preserve"> </w:t>
      </w:r>
      <w:r>
        <w:t>7.1</w:t>
      </w:r>
    </w:p>
    <w:p w:rsidR="00D075C6" w:rsidRDefault="00E75CF3" w:rsidP="00F73605">
      <w:pPr>
        <w:pStyle w:val="BodyText"/>
        <w:numPr>
          <w:ilvl w:val="0"/>
          <w:numId w:val="8"/>
        </w:numPr>
        <w:ind w:right="339"/>
        <w:jc w:val="both"/>
      </w:pPr>
      <w:r>
        <w:t>And</w:t>
      </w:r>
      <w:r w:rsidR="00451B54">
        <w:t xml:space="preserve"> figure 7.1 (b). The visualization is very important as millions of reviews cannot be read with their sentiments on the screen, hence plotting the total positive and negative reviews would be helpful in all cases.</w:t>
      </w:r>
    </w:p>
    <w:p w:rsidR="00B9681B" w:rsidRDefault="00B9681B" w:rsidP="00B9681B">
      <w:pPr>
        <w:pStyle w:val="BodyText"/>
        <w:ind w:left="510" w:right="339"/>
        <w:jc w:val="both"/>
      </w:pPr>
    </w:p>
    <w:p w:rsidR="00F73605" w:rsidRDefault="00B9681B" w:rsidP="00B9681B">
      <w:pPr>
        <w:pStyle w:val="Heading1"/>
        <w:numPr>
          <w:ilvl w:val="2"/>
          <w:numId w:val="7"/>
        </w:numPr>
        <w:tabs>
          <w:tab w:val="left" w:pos="284"/>
        </w:tabs>
        <w:spacing w:before="139"/>
        <w:ind w:left="426" w:hanging="284"/>
        <w:jc w:val="center"/>
      </w:pPr>
      <w:r>
        <w:t xml:space="preserve">METHODS USED </w:t>
      </w:r>
      <w:r w:rsidR="00F73605">
        <w:t>AND</w:t>
      </w:r>
      <w:r w:rsidR="00F73605">
        <w:rPr>
          <w:spacing w:val="-33"/>
        </w:rPr>
        <w:t xml:space="preserve"> </w:t>
      </w:r>
      <w:r w:rsidR="00F73605">
        <w:t>DISCUSSION</w:t>
      </w:r>
    </w:p>
    <w:p w:rsidR="00F73605" w:rsidRPr="00B9681B" w:rsidRDefault="00B9681B" w:rsidP="00B9681B">
      <w:pPr>
        <w:pStyle w:val="Heading2"/>
        <w:ind w:left="142"/>
        <w:rPr>
          <w:color w:val="auto"/>
        </w:rPr>
      </w:pPr>
      <w:r w:rsidRPr="00B9681B">
        <w:rPr>
          <w:rFonts w:ascii="Times New Roman" w:hAnsi="Times New Roman" w:cs="Times New Roman"/>
          <w:i/>
          <w:color w:val="auto"/>
          <w:sz w:val="20"/>
        </w:rPr>
        <w:t>A</w:t>
      </w:r>
      <w:r w:rsidRPr="00B9681B">
        <w:rPr>
          <w:color w:val="auto"/>
        </w:rPr>
        <w:t xml:space="preserve">. </w:t>
      </w:r>
      <w:r w:rsidR="00F73605" w:rsidRPr="00B9681B">
        <w:rPr>
          <w:rFonts w:ascii="Times New Roman" w:hAnsi="Times New Roman" w:cs="Times New Roman"/>
          <w:i/>
          <w:color w:val="auto"/>
          <w:sz w:val="20"/>
        </w:rPr>
        <w:t>Evaluation</w:t>
      </w:r>
      <w:r w:rsidR="00F73605" w:rsidRPr="00B9681B">
        <w:rPr>
          <w:color w:val="auto"/>
        </w:rPr>
        <w:t xml:space="preserve"> </w:t>
      </w:r>
      <w:r w:rsidR="00F73605" w:rsidRPr="00B9681B">
        <w:rPr>
          <w:rFonts w:ascii="Times New Roman" w:hAnsi="Times New Roman" w:cs="Times New Roman"/>
          <w:i/>
          <w:color w:val="auto"/>
          <w:sz w:val="20"/>
        </w:rPr>
        <w:t>and Methods</w:t>
      </w:r>
    </w:p>
    <w:p w:rsidR="00F73605" w:rsidRDefault="00F73605" w:rsidP="00F73605">
      <w:pPr>
        <w:pStyle w:val="BodyText"/>
        <w:spacing w:line="229" w:lineRule="exact"/>
        <w:ind w:left="150"/>
        <w:jc w:val="both"/>
        <w:rPr>
          <w:i/>
        </w:rPr>
      </w:pPr>
      <w:r>
        <w:t xml:space="preserve">Software for building the proposed system were </w:t>
      </w:r>
      <w:proofErr w:type="spellStart"/>
      <w:r>
        <w:rPr>
          <w:i/>
        </w:rPr>
        <w:t>Scikit</w:t>
      </w:r>
      <w:proofErr w:type="spellEnd"/>
      <w:r>
        <w:t>-</w:t>
      </w:r>
      <w:r>
        <w:rPr>
          <w:i/>
        </w:rPr>
        <w:t>learn</w:t>
      </w:r>
    </w:p>
    <w:p w:rsidR="00F73605" w:rsidRDefault="00F73605" w:rsidP="00F73605">
      <w:pPr>
        <w:pStyle w:val="BodyText"/>
        <w:ind w:left="150"/>
        <w:jc w:val="both"/>
      </w:pPr>
      <w:proofErr w:type="gramStart"/>
      <w:r>
        <w:t>NLTK and Chart-</w:t>
      </w:r>
      <w:proofErr w:type="spellStart"/>
      <w:r>
        <w:t>js</w:t>
      </w:r>
      <w:proofErr w:type="spellEnd"/>
      <w:r>
        <w:t>.</w:t>
      </w:r>
      <w:proofErr w:type="gramEnd"/>
    </w:p>
    <w:p w:rsidR="00F73605" w:rsidRDefault="00F73605" w:rsidP="00F73605">
      <w:pPr>
        <w:pStyle w:val="BodyText"/>
        <w:spacing w:before="2"/>
      </w:pPr>
    </w:p>
    <w:p w:rsidR="00F73605" w:rsidRPr="00B9681B" w:rsidRDefault="00B9681B" w:rsidP="00B9681B">
      <w:pPr>
        <w:pStyle w:val="Heading1"/>
        <w:tabs>
          <w:tab w:val="left" w:pos="602"/>
        </w:tabs>
        <w:spacing w:before="1"/>
        <w:ind w:left="142"/>
        <w:jc w:val="both"/>
        <w:rPr>
          <w:b w:val="0"/>
          <w:i/>
        </w:rPr>
      </w:pPr>
      <w:r>
        <w:rPr>
          <w:b w:val="0"/>
          <w:i/>
        </w:rPr>
        <w:t xml:space="preserve">1) </w:t>
      </w:r>
      <w:r w:rsidR="00F73605" w:rsidRPr="00B9681B">
        <w:rPr>
          <w:b w:val="0"/>
          <w:i/>
        </w:rPr>
        <w:t>Naïve Bayes</w:t>
      </w:r>
      <w:r w:rsidR="00F73605" w:rsidRPr="00B9681B">
        <w:rPr>
          <w:b w:val="0"/>
          <w:i/>
          <w:spacing w:val="-2"/>
        </w:rPr>
        <w:t xml:space="preserve"> </w:t>
      </w:r>
      <w:r w:rsidR="00F73605" w:rsidRPr="00B9681B">
        <w:rPr>
          <w:b w:val="0"/>
          <w:i/>
        </w:rPr>
        <w:t>Classifier</w:t>
      </w:r>
    </w:p>
    <w:p w:rsidR="00F73605" w:rsidRDefault="00F73605" w:rsidP="00F73605">
      <w:pPr>
        <w:pStyle w:val="BodyText"/>
        <w:spacing w:before="118"/>
        <w:ind w:left="150" w:right="38"/>
        <w:jc w:val="both"/>
        <w:rPr>
          <w:color w:val="212121"/>
        </w:rPr>
      </w:pPr>
      <w:r>
        <w:rPr>
          <w:color w:val="212121"/>
        </w:rPr>
        <w:t>The principal of naïve Bayes algorithm is that no feature is dependent on each other. If every feature are dependent of each other than naive Bayes algorithm will automatically identify that the given features are not independent of each other. For the above reason it is termed as naïve.</w:t>
      </w:r>
    </w:p>
    <w:p w:rsidR="00215294" w:rsidRDefault="00451B54">
      <w:pPr>
        <w:pStyle w:val="BodyText"/>
        <w:spacing w:before="92"/>
        <w:ind w:left="150" w:right="339"/>
        <w:jc w:val="both"/>
      </w:pPr>
      <w:proofErr w:type="gramStart"/>
      <w:r>
        <w:rPr>
          <w:color w:val="212121"/>
        </w:rPr>
        <w:t>This algorithms works on the Bayes theorem [9].</w:t>
      </w:r>
      <w:proofErr w:type="gramEnd"/>
      <w:r>
        <w:rPr>
          <w:color w:val="212121"/>
        </w:rPr>
        <w:t xml:space="preserve"> By using </w:t>
      </w:r>
      <w:r>
        <w:rPr>
          <w:color w:val="212121"/>
        </w:rPr>
        <w:lastRenderedPageBreak/>
        <w:t>this method we find out whether the given word of the document appears in negative word list or positive. The formulae for naïve Bayes Algorithm is:</w:t>
      </w:r>
    </w:p>
    <w:p w:rsidR="00215294" w:rsidRDefault="00215294">
      <w:pPr>
        <w:pStyle w:val="BodyText"/>
        <w:spacing w:before="1"/>
        <w:rPr>
          <w:sz w:val="21"/>
        </w:rPr>
      </w:pPr>
    </w:p>
    <w:p w:rsidR="00215294" w:rsidRDefault="00451B54">
      <w:pPr>
        <w:pStyle w:val="Heading1"/>
        <w:spacing w:before="1"/>
      </w:pPr>
      <w:r>
        <w:rPr>
          <w:color w:val="212121"/>
        </w:rPr>
        <w:t xml:space="preserve">P (A | </w:t>
      </w:r>
      <w:r w:rsidR="00477AF7">
        <w:rPr>
          <w:color w:val="212121"/>
        </w:rPr>
        <w:t>B)</w:t>
      </w:r>
      <w:r>
        <w:rPr>
          <w:color w:val="212121"/>
        </w:rPr>
        <w:t xml:space="preserve"> = (P </w:t>
      </w:r>
      <w:r w:rsidR="00477AF7">
        <w:rPr>
          <w:color w:val="212121"/>
        </w:rPr>
        <w:t>(B</w:t>
      </w:r>
      <w:r>
        <w:rPr>
          <w:color w:val="212121"/>
        </w:rPr>
        <w:t xml:space="preserve"> | </w:t>
      </w:r>
      <w:r w:rsidR="00477AF7">
        <w:rPr>
          <w:color w:val="212121"/>
        </w:rPr>
        <w:t>A)</w:t>
      </w:r>
      <w:r>
        <w:rPr>
          <w:color w:val="212121"/>
        </w:rPr>
        <w:t xml:space="preserve">*P </w:t>
      </w:r>
      <w:r w:rsidR="00477AF7">
        <w:rPr>
          <w:color w:val="212121"/>
        </w:rPr>
        <w:t>(A))</w:t>
      </w:r>
      <w:r>
        <w:rPr>
          <w:color w:val="212121"/>
        </w:rPr>
        <w:t xml:space="preserve"> / P (B)</w:t>
      </w:r>
    </w:p>
    <w:p w:rsidR="00215294" w:rsidRDefault="00215294">
      <w:pPr>
        <w:pStyle w:val="BodyText"/>
        <w:spacing w:before="6"/>
        <w:rPr>
          <w:b/>
        </w:rPr>
      </w:pPr>
    </w:p>
    <w:p w:rsidR="00215294" w:rsidRDefault="00451B54">
      <w:pPr>
        <w:pStyle w:val="BodyText"/>
        <w:ind w:left="150" w:right="339"/>
        <w:jc w:val="both"/>
      </w:pPr>
      <w:r>
        <w:rPr>
          <w:color w:val="212121"/>
        </w:rPr>
        <w:t xml:space="preserve">Naïve Bayes algorithm works more efficiently than many other common </w:t>
      </w:r>
      <w:proofErr w:type="gramStart"/>
      <w:r>
        <w:rPr>
          <w:color w:val="212121"/>
        </w:rPr>
        <w:t>algorithm</w:t>
      </w:r>
      <w:proofErr w:type="gramEnd"/>
      <w:r>
        <w:rPr>
          <w:color w:val="212121"/>
        </w:rPr>
        <w:t xml:space="preserve">. There are variety of applications build on it such as spam detection in email, Classification of the given document which are build using this algorithm. </w:t>
      </w:r>
      <w:r>
        <w:t>The training score of Naïve Bayes on two datasets were 72.43 and 87.0</w:t>
      </w:r>
      <w:r>
        <w:rPr>
          <w:spacing w:val="-1"/>
        </w:rPr>
        <w:t xml:space="preserve"> </w:t>
      </w:r>
      <w:r>
        <w:t>accordingly.</w:t>
      </w:r>
    </w:p>
    <w:p w:rsidR="00215294" w:rsidRPr="00B9681B" w:rsidRDefault="00B9681B" w:rsidP="00B9681B">
      <w:pPr>
        <w:pStyle w:val="Heading1"/>
        <w:tabs>
          <w:tab w:val="left" w:pos="602"/>
        </w:tabs>
        <w:spacing w:before="123" w:after="240"/>
        <w:rPr>
          <w:b w:val="0"/>
          <w:i/>
        </w:rPr>
      </w:pPr>
      <w:r>
        <w:rPr>
          <w:b w:val="0"/>
          <w:i/>
        </w:rPr>
        <w:t>2)</w:t>
      </w:r>
      <w:r w:rsidRPr="00B9681B">
        <w:rPr>
          <w:b w:val="0"/>
          <w:i/>
        </w:rPr>
        <w:t xml:space="preserve"> </w:t>
      </w:r>
      <w:r w:rsidR="00451B54" w:rsidRPr="00B9681B">
        <w:rPr>
          <w:b w:val="0"/>
          <w:i/>
        </w:rPr>
        <w:t>Support vector</w:t>
      </w:r>
      <w:r w:rsidR="00451B54" w:rsidRPr="00B9681B">
        <w:rPr>
          <w:b w:val="0"/>
          <w:i/>
          <w:spacing w:val="-4"/>
        </w:rPr>
        <w:t xml:space="preserve"> </w:t>
      </w:r>
      <w:r w:rsidR="00451B54" w:rsidRPr="00B9681B">
        <w:rPr>
          <w:b w:val="0"/>
          <w:i/>
        </w:rPr>
        <w:t>Machine</w:t>
      </w:r>
    </w:p>
    <w:p w:rsidR="00215294" w:rsidRDefault="00451B54">
      <w:pPr>
        <w:pStyle w:val="BodyText"/>
        <w:ind w:left="150" w:right="341"/>
        <w:jc w:val="both"/>
      </w:pPr>
      <w:r>
        <w:t>SVM is also called the Kernel machine [10]. We are allowed to modify the working of SVM by using these kernel machines. Linear kernel is the most used kernel machine in text classification.</w:t>
      </w:r>
    </w:p>
    <w:p w:rsidR="00215294" w:rsidRDefault="00451B54">
      <w:pPr>
        <w:pStyle w:val="BodyText"/>
        <w:spacing w:line="229" w:lineRule="exact"/>
        <w:ind w:left="150"/>
      </w:pPr>
      <w:r>
        <w:t>The Training Score obtained with on two datasets were</w:t>
      </w:r>
    </w:p>
    <w:p w:rsidR="00215294" w:rsidRDefault="00451B54">
      <w:pPr>
        <w:pStyle w:val="BodyText"/>
        <w:ind w:left="150"/>
      </w:pPr>
      <w:r>
        <w:t xml:space="preserve">70.180 </w:t>
      </w:r>
      <w:r w:rsidR="00477AF7">
        <w:t>And</w:t>
      </w:r>
      <w:r>
        <w:t xml:space="preserve"> 68.67 percent.</w:t>
      </w:r>
    </w:p>
    <w:p w:rsidR="00215294" w:rsidRDefault="00215294">
      <w:pPr>
        <w:pStyle w:val="BodyText"/>
        <w:spacing w:before="2"/>
      </w:pPr>
    </w:p>
    <w:p w:rsidR="00215294" w:rsidRPr="00B9681B" w:rsidRDefault="00B9681B" w:rsidP="00B9681B">
      <w:pPr>
        <w:pStyle w:val="Heading1"/>
        <w:spacing w:after="240"/>
        <w:rPr>
          <w:b w:val="0"/>
          <w:i/>
        </w:rPr>
      </w:pPr>
      <w:r w:rsidRPr="00B9681B">
        <w:rPr>
          <w:b w:val="0"/>
          <w:i/>
        </w:rPr>
        <w:t>B.</w:t>
      </w:r>
      <w:r w:rsidR="00451B54" w:rsidRPr="00B9681B">
        <w:rPr>
          <w:b w:val="0"/>
          <w:i/>
        </w:rPr>
        <w:t xml:space="preserve"> Analysis of </w:t>
      </w:r>
      <w:r>
        <w:rPr>
          <w:b w:val="0"/>
          <w:i/>
        </w:rPr>
        <w:t>some important m</w:t>
      </w:r>
      <w:r w:rsidR="00451B54" w:rsidRPr="00B9681B">
        <w:rPr>
          <w:b w:val="0"/>
          <w:i/>
        </w:rPr>
        <w:t>odel</w:t>
      </w:r>
    </w:p>
    <w:p w:rsidR="00155121" w:rsidRDefault="00451B54">
      <w:pPr>
        <w:pStyle w:val="BodyText"/>
        <w:ind w:left="150" w:right="343"/>
        <w:jc w:val="both"/>
      </w:pPr>
      <w:r>
        <w:t xml:space="preserve">The accuracy obtained were plotted using a graph and it can be confirmed that the Accuracy sore of the Naïve </w:t>
      </w:r>
    </w:p>
    <w:p w:rsidR="00155121" w:rsidRDefault="00155121">
      <w:pPr>
        <w:pStyle w:val="BodyText"/>
        <w:ind w:left="150" w:right="343"/>
        <w:jc w:val="both"/>
      </w:pPr>
    </w:p>
    <w:p w:rsidR="00215294" w:rsidRDefault="00451B54">
      <w:pPr>
        <w:pStyle w:val="BodyText"/>
        <w:ind w:left="150" w:right="343"/>
        <w:jc w:val="both"/>
      </w:pPr>
      <w:r>
        <w:t>Bayes is higher than both the Support vector machine and Logistic Regression.</w:t>
      </w:r>
    </w:p>
    <w:p w:rsidR="00215294" w:rsidRDefault="00215294">
      <w:pPr>
        <w:pStyle w:val="BodyText"/>
      </w:pPr>
    </w:p>
    <w:p w:rsidR="00215294" w:rsidRDefault="00E14117" w:rsidP="00F00C9D">
      <w:pPr>
        <w:pStyle w:val="BodyText"/>
        <w:jc w:val="center"/>
        <w:rPr>
          <w:sz w:val="18"/>
          <w:szCs w:val="18"/>
        </w:rPr>
      </w:pPr>
      <w:proofErr w:type="gramStart"/>
      <w:r w:rsidRPr="00E14117">
        <w:rPr>
          <w:sz w:val="18"/>
          <w:szCs w:val="18"/>
        </w:rPr>
        <w:t>Table 2.</w:t>
      </w:r>
      <w:proofErr w:type="gramEnd"/>
      <w:r w:rsidRPr="00E14117">
        <w:rPr>
          <w:sz w:val="18"/>
          <w:szCs w:val="18"/>
        </w:rPr>
        <w:t xml:space="preserve"> Accuracy of different method</w:t>
      </w:r>
    </w:p>
    <w:tbl>
      <w:tblPr>
        <w:tblStyle w:val="TableGrid"/>
        <w:tblW w:w="0" w:type="auto"/>
        <w:tblLook w:val="04A0" w:firstRow="1" w:lastRow="0" w:firstColumn="1" w:lastColumn="0" w:noHBand="0" w:noVBand="1"/>
      </w:tblPr>
      <w:tblGrid>
        <w:gridCol w:w="3258"/>
        <w:gridCol w:w="1813"/>
      </w:tblGrid>
      <w:tr w:rsidR="00F00C9D" w:rsidTr="00F00C9D">
        <w:tc>
          <w:tcPr>
            <w:tcW w:w="3258" w:type="dxa"/>
          </w:tcPr>
          <w:p w:rsidR="00F00C9D" w:rsidRDefault="00F00C9D" w:rsidP="00F00C9D">
            <w:pPr>
              <w:pStyle w:val="TableParagraph"/>
              <w:jc w:val="center"/>
              <w:rPr>
                <w:sz w:val="20"/>
              </w:rPr>
            </w:pPr>
            <w:r>
              <w:rPr>
                <w:sz w:val="20"/>
              </w:rPr>
              <w:t>METHOD NAME</w:t>
            </w:r>
          </w:p>
        </w:tc>
        <w:tc>
          <w:tcPr>
            <w:tcW w:w="1813" w:type="dxa"/>
          </w:tcPr>
          <w:p w:rsidR="00F00C9D" w:rsidRDefault="00F00C9D" w:rsidP="00F00C9D">
            <w:pPr>
              <w:pStyle w:val="TableParagraph"/>
              <w:jc w:val="center"/>
              <w:rPr>
                <w:sz w:val="20"/>
              </w:rPr>
            </w:pPr>
            <w:r>
              <w:rPr>
                <w:sz w:val="20"/>
              </w:rPr>
              <w:t>ACCURACY</w:t>
            </w:r>
          </w:p>
        </w:tc>
      </w:tr>
      <w:tr w:rsidR="00F00C9D" w:rsidTr="00F00C9D">
        <w:tc>
          <w:tcPr>
            <w:tcW w:w="3258" w:type="dxa"/>
          </w:tcPr>
          <w:p w:rsidR="00F00C9D" w:rsidRDefault="00F00C9D" w:rsidP="00F00C9D">
            <w:pPr>
              <w:pStyle w:val="TableParagraph"/>
              <w:jc w:val="center"/>
              <w:rPr>
                <w:sz w:val="20"/>
              </w:rPr>
            </w:pPr>
            <w:r>
              <w:rPr>
                <w:sz w:val="20"/>
              </w:rPr>
              <w:t>NAÏVE BAYSE ALGORITHM</w:t>
            </w:r>
          </w:p>
        </w:tc>
        <w:tc>
          <w:tcPr>
            <w:tcW w:w="1813" w:type="dxa"/>
          </w:tcPr>
          <w:p w:rsidR="00F00C9D" w:rsidRDefault="00F00C9D" w:rsidP="00F00C9D">
            <w:pPr>
              <w:pStyle w:val="TableParagraph"/>
              <w:jc w:val="center"/>
              <w:rPr>
                <w:sz w:val="20"/>
              </w:rPr>
            </w:pPr>
            <w:r>
              <w:rPr>
                <w:sz w:val="20"/>
              </w:rPr>
              <w:t>87.0 %</w:t>
            </w:r>
          </w:p>
        </w:tc>
      </w:tr>
      <w:tr w:rsidR="00F00C9D" w:rsidTr="00F00C9D">
        <w:tc>
          <w:tcPr>
            <w:tcW w:w="3258" w:type="dxa"/>
          </w:tcPr>
          <w:p w:rsidR="00F00C9D" w:rsidRDefault="00F00C9D" w:rsidP="00F00C9D">
            <w:pPr>
              <w:pStyle w:val="TableParagraph"/>
              <w:jc w:val="center"/>
              <w:rPr>
                <w:sz w:val="20"/>
              </w:rPr>
            </w:pPr>
            <w:r>
              <w:rPr>
                <w:sz w:val="20"/>
              </w:rPr>
              <w:t>SUPPORT VECTOR MACHINE</w:t>
            </w:r>
          </w:p>
        </w:tc>
        <w:tc>
          <w:tcPr>
            <w:tcW w:w="1813" w:type="dxa"/>
          </w:tcPr>
          <w:p w:rsidR="00F00C9D" w:rsidRDefault="00F00C9D" w:rsidP="00F00C9D">
            <w:pPr>
              <w:pStyle w:val="TableParagraph"/>
              <w:jc w:val="center"/>
              <w:rPr>
                <w:sz w:val="20"/>
              </w:rPr>
            </w:pPr>
            <w:r>
              <w:rPr>
                <w:sz w:val="20"/>
              </w:rPr>
              <w:t>70.18 %</w:t>
            </w:r>
          </w:p>
        </w:tc>
      </w:tr>
      <w:tr w:rsidR="00F00C9D" w:rsidTr="00F00C9D">
        <w:tc>
          <w:tcPr>
            <w:tcW w:w="3258" w:type="dxa"/>
          </w:tcPr>
          <w:p w:rsidR="00F00C9D" w:rsidRDefault="00F00C9D" w:rsidP="00F00C9D">
            <w:pPr>
              <w:pStyle w:val="TableParagraph"/>
              <w:jc w:val="center"/>
              <w:rPr>
                <w:sz w:val="20"/>
              </w:rPr>
            </w:pPr>
            <w:r>
              <w:rPr>
                <w:sz w:val="20"/>
              </w:rPr>
              <w:t>LOGISTIC REGRESSION</w:t>
            </w:r>
          </w:p>
        </w:tc>
        <w:tc>
          <w:tcPr>
            <w:tcW w:w="1813" w:type="dxa"/>
          </w:tcPr>
          <w:p w:rsidR="00F00C9D" w:rsidRDefault="00F00C9D" w:rsidP="00F00C9D">
            <w:pPr>
              <w:pStyle w:val="TableParagraph"/>
              <w:jc w:val="center"/>
              <w:rPr>
                <w:sz w:val="20"/>
              </w:rPr>
            </w:pPr>
            <w:r>
              <w:rPr>
                <w:sz w:val="20"/>
              </w:rPr>
              <w:t>70.63 %</w:t>
            </w:r>
          </w:p>
        </w:tc>
      </w:tr>
      <w:tr w:rsidR="00F00C9D" w:rsidTr="00F00C9D">
        <w:tc>
          <w:tcPr>
            <w:tcW w:w="3258" w:type="dxa"/>
          </w:tcPr>
          <w:p w:rsidR="00F00C9D" w:rsidRDefault="00F00C9D" w:rsidP="00F00C9D">
            <w:pPr>
              <w:pStyle w:val="TableParagraph"/>
              <w:jc w:val="center"/>
              <w:rPr>
                <w:sz w:val="20"/>
              </w:rPr>
            </w:pPr>
            <w:r>
              <w:rPr>
                <w:sz w:val="20"/>
              </w:rPr>
              <w:t>METHOD NAME</w:t>
            </w:r>
          </w:p>
        </w:tc>
        <w:tc>
          <w:tcPr>
            <w:tcW w:w="1813" w:type="dxa"/>
          </w:tcPr>
          <w:p w:rsidR="00F00C9D" w:rsidRDefault="00F00C9D" w:rsidP="00F00C9D">
            <w:pPr>
              <w:pStyle w:val="TableParagraph"/>
              <w:jc w:val="center"/>
              <w:rPr>
                <w:sz w:val="20"/>
              </w:rPr>
            </w:pPr>
            <w:r>
              <w:rPr>
                <w:sz w:val="20"/>
              </w:rPr>
              <w:t>ACCURACY</w:t>
            </w:r>
          </w:p>
        </w:tc>
      </w:tr>
    </w:tbl>
    <w:p w:rsidR="00F00C9D" w:rsidRDefault="00F00C9D" w:rsidP="00F00C9D">
      <w:pPr>
        <w:pStyle w:val="BodyText"/>
        <w:jc w:val="center"/>
        <w:rPr>
          <w:sz w:val="18"/>
          <w:szCs w:val="18"/>
        </w:rPr>
      </w:pPr>
    </w:p>
    <w:p w:rsidR="00F73605" w:rsidRDefault="00F73605" w:rsidP="00F00C9D">
      <w:pPr>
        <w:jc w:val="center"/>
      </w:pPr>
      <w:r w:rsidRPr="006B1D70">
        <w:rPr>
          <w:noProof/>
        </w:rPr>
        <w:drawing>
          <wp:inline distT="0" distB="0" distL="0" distR="0" wp14:anchorId="13483954" wp14:editId="54CC195D">
            <wp:extent cx="3111690" cy="234741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73605" w:rsidRPr="00E46240" w:rsidRDefault="00E14117" w:rsidP="00F00C9D">
      <w:pPr>
        <w:pStyle w:val="BodyText"/>
        <w:spacing w:before="35"/>
        <w:jc w:val="center"/>
        <w:rPr>
          <w:i/>
          <w:sz w:val="18"/>
        </w:rPr>
      </w:pPr>
      <w:proofErr w:type="gramStart"/>
      <w:r w:rsidRPr="00E46240">
        <w:rPr>
          <w:i/>
          <w:sz w:val="18"/>
        </w:rPr>
        <w:t>Figure 2</w:t>
      </w:r>
      <w:r w:rsidR="00F73605" w:rsidRPr="00E46240">
        <w:rPr>
          <w:i/>
          <w:sz w:val="18"/>
        </w:rPr>
        <w:t>.</w:t>
      </w:r>
      <w:proofErr w:type="gramEnd"/>
      <w:r w:rsidR="00F73605" w:rsidRPr="00E46240">
        <w:rPr>
          <w:i/>
          <w:sz w:val="18"/>
        </w:rPr>
        <w:t xml:space="preserve"> Comparisons of different methods on two dataset</w:t>
      </w:r>
    </w:p>
    <w:p w:rsidR="00F73605" w:rsidRDefault="00F73605" w:rsidP="00F00C9D">
      <w:pPr>
        <w:jc w:val="center"/>
      </w:pPr>
    </w:p>
    <w:p w:rsidR="00B4341C" w:rsidRPr="00B4341C" w:rsidRDefault="00E14117" w:rsidP="00F00C9D">
      <w:pPr>
        <w:pStyle w:val="Heading1"/>
        <w:ind w:left="0"/>
        <w:jc w:val="center"/>
      </w:pPr>
      <w:r>
        <w:br/>
      </w:r>
      <w:r w:rsidR="00B4341C">
        <w:lastRenderedPageBreak/>
        <w:t>V</w:t>
      </w:r>
      <w:r w:rsidR="00B9681B">
        <w:t>.</w:t>
      </w:r>
      <w:r w:rsidR="00B4341C" w:rsidRPr="00B4341C">
        <w:t xml:space="preserve"> </w:t>
      </w:r>
      <w:r w:rsidR="00B4341C" w:rsidRPr="00B9681B">
        <w:rPr>
          <w:smallCaps/>
        </w:rPr>
        <w:t>Working of the Proposed System</w:t>
      </w:r>
    </w:p>
    <w:p w:rsidR="00B4341C" w:rsidRPr="006742BE" w:rsidRDefault="00B4341C" w:rsidP="00F00C9D">
      <w:pPr>
        <w:jc w:val="center"/>
      </w:pPr>
    </w:p>
    <w:p w:rsidR="00B4341C" w:rsidRDefault="00B4341C" w:rsidP="00F00C9D">
      <w:pPr>
        <w:jc w:val="center"/>
      </w:pPr>
    </w:p>
    <w:p w:rsidR="00B4341C" w:rsidRDefault="00F00C9D" w:rsidP="00F00C9D">
      <w:pPr>
        <w:jc w:val="center"/>
        <w:rPr>
          <w:b/>
          <w:sz w:val="32"/>
          <w:szCs w:val="32"/>
        </w:rPr>
      </w:pPr>
      <w:r>
        <w:rPr>
          <w:noProof/>
        </w:rPr>
        <mc:AlternateContent>
          <mc:Choice Requires="wpg">
            <w:drawing>
              <wp:inline distT="0" distB="0" distL="0" distR="0" wp14:anchorId="34F5FA6C" wp14:editId="5B94E1D1">
                <wp:extent cx="1656080" cy="3569335"/>
                <wp:effectExtent l="0" t="0" r="20320" b="12065"/>
                <wp:docPr id="1" name="Group 1"/>
                <wp:cNvGraphicFramePr/>
                <a:graphic xmlns:a="http://schemas.openxmlformats.org/drawingml/2006/main">
                  <a:graphicData uri="http://schemas.microsoft.com/office/word/2010/wordprocessingGroup">
                    <wpg:wgp>
                      <wpg:cNvGrpSpPr/>
                      <wpg:grpSpPr>
                        <a:xfrm>
                          <a:off x="0" y="0"/>
                          <a:ext cx="1656080" cy="3569335"/>
                          <a:chOff x="0" y="0"/>
                          <a:chExt cx="1393545" cy="4806214"/>
                        </a:xfrm>
                      </wpg:grpSpPr>
                      <wps:wsp>
                        <wps:cNvPr id="36" name="Rectangle 36"/>
                        <wps:cNvSpPr>
                          <a:spLocks/>
                        </wps:cNvSpPr>
                        <wps:spPr>
                          <a:xfrm>
                            <a:off x="21945" y="0"/>
                            <a:ext cx="1289050" cy="438785"/>
                          </a:xfrm>
                          <a:prstGeom prst="rect">
                            <a:avLst/>
                          </a:prstGeom>
                          <a:solidFill>
                            <a:sysClr val="window" lastClr="FFFFFF"/>
                          </a:solidFill>
                          <a:ln w="12700" cap="flat" cmpd="sng" algn="ctr">
                            <a:solidFill>
                              <a:srgbClr val="70AD47"/>
                            </a:solidFill>
                            <a:prstDash val="solid"/>
                            <a:miter lim="800000"/>
                          </a:ln>
                          <a:effectLst/>
                        </wps:spPr>
                        <wps:txbx>
                          <w:txbxContent>
                            <w:p w:rsidR="00B9681B" w:rsidRPr="00EF0D06" w:rsidRDefault="00B9681B" w:rsidP="00B4341C">
                              <w:r>
                                <w:t>Loading the data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Down Arrow 38"/>
                        <wps:cNvSpPr>
                          <a:spLocks/>
                        </wps:cNvSpPr>
                        <wps:spPr>
                          <a:xfrm>
                            <a:off x="395021" y="453543"/>
                            <a:ext cx="255905" cy="3835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a:spLocks/>
                        </wps:cNvSpPr>
                        <wps:spPr>
                          <a:xfrm>
                            <a:off x="43891" y="863194"/>
                            <a:ext cx="1270635" cy="438785"/>
                          </a:xfrm>
                          <a:prstGeom prst="rect">
                            <a:avLst/>
                          </a:prstGeom>
                          <a:solidFill>
                            <a:sysClr val="window" lastClr="FFFFFF"/>
                          </a:solidFill>
                          <a:ln w="12700" cap="flat" cmpd="sng" algn="ctr">
                            <a:solidFill>
                              <a:srgbClr val="70AD47"/>
                            </a:solidFill>
                            <a:prstDash val="solid"/>
                            <a:miter lim="800000"/>
                          </a:ln>
                          <a:effectLst/>
                        </wps:spPr>
                        <wps:txbx>
                          <w:txbxContent>
                            <w:p w:rsidR="00B9681B" w:rsidRPr="00EF0D06" w:rsidRDefault="00B9681B" w:rsidP="00B4341C">
                              <w: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Down Arrow 40"/>
                        <wps:cNvSpPr>
                          <a:spLocks/>
                        </wps:cNvSpPr>
                        <wps:spPr>
                          <a:xfrm>
                            <a:off x="424281" y="1324051"/>
                            <a:ext cx="247015" cy="3200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a:spLocks/>
                        </wps:cNvSpPr>
                        <wps:spPr>
                          <a:xfrm>
                            <a:off x="51206" y="1667866"/>
                            <a:ext cx="1252855" cy="457200"/>
                          </a:xfrm>
                          <a:prstGeom prst="rect">
                            <a:avLst/>
                          </a:prstGeom>
                          <a:solidFill>
                            <a:sysClr val="window" lastClr="FFFFFF"/>
                          </a:solidFill>
                          <a:ln w="12700" cap="flat" cmpd="sng" algn="ctr">
                            <a:solidFill>
                              <a:srgbClr val="70AD47"/>
                            </a:solidFill>
                            <a:prstDash val="solid"/>
                            <a:miter lim="800000"/>
                          </a:ln>
                          <a:effectLst/>
                        </wps:spPr>
                        <wps:txbx>
                          <w:txbxContent>
                            <w:p w:rsidR="00B9681B" w:rsidRPr="00EF0D06" w:rsidRDefault="00B9681B" w:rsidP="00B4341C">
                              <w:r>
                                <w:t>POS Tagging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a:spLocks/>
                        </wps:cNvSpPr>
                        <wps:spPr>
                          <a:xfrm>
                            <a:off x="51206" y="2472538"/>
                            <a:ext cx="1261745" cy="448310"/>
                          </a:xfrm>
                          <a:prstGeom prst="rect">
                            <a:avLst/>
                          </a:prstGeom>
                          <a:solidFill>
                            <a:sysClr val="window" lastClr="FFFFFF"/>
                          </a:solidFill>
                          <a:ln w="12700" cap="flat" cmpd="sng" algn="ctr">
                            <a:solidFill>
                              <a:srgbClr val="70AD47"/>
                            </a:solidFill>
                            <a:prstDash val="solid"/>
                            <a:miter lim="800000"/>
                          </a:ln>
                          <a:effectLst/>
                        </wps:spPr>
                        <wps:txbx>
                          <w:txbxContent>
                            <w:p w:rsidR="00B9681B" w:rsidRPr="00EF0D06" w:rsidRDefault="00B9681B" w:rsidP="00B4341C">
                              <w:r>
                                <w:t>Model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Down Arrow 43"/>
                        <wps:cNvSpPr>
                          <a:spLocks/>
                        </wps:cNvSpPr>
                        <wps:spPr>
                          <a:xfrm>
                            <a:off x="387705" y="2136039"/>
                            <a:ext cx="255905" cy="33845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own Arrow 44"/>
                        <wps:cNvSpPr>
                          <a:spLocks/>
                        </wps:cNvSpPr>
                        <wps:spPr>
                          <a:xfrm>
                            <a:off x="395021" y="2940711"/>
                            <a:ext cx="301625" cy="42037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45"/>
                        <wps:cNvSpPr>
                          <a:spLocks/>
                        </wps:cNvSpPr>
                        <wps:spPr>
                          <a:xfrm>
                            <a:off x="21945" y="3350362"/>
                            <a:ext cx="1371600" cy="475615"/>
                          </a:xfrm>
                          <a:prstGeom prst="rect">
                            <a:avLst/>
                          </a:prstGeom>
                          <a:solidFill>
                            <a:sysClr val="window" lastClr="FFFFFF"/>
                          </a:solidFill>
                          <a:ln w="12700" cap="flat" cmpd="sng" algn="ctr">
                            <a:solidFill>
                              <a:srgbClr val="70AD47"/>
                            </a:solidFill>
                            <a:prstDash val="solid"/>
                            <a:miter lim="800000"/>
                          </a:ln>
                          <a:effectLst/>
                        </wps:spPr>
                        <wps:txbx>
                          <w:txbxContent>
                            <w:p w:rsidR="00B9681B" w:rsidRPr="00EF0D06" w:rsidRDefault="00B9681B" w:rsidP="00B4341C">
                              <w:r>
                                <w:t>Prediction of Sentiments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own Arrow 44"/>
                        <wps:cNvSpPr>
                          <a:spLocks/>
                        </wps:cNvSpPr>
                        <wps:spPr>
                          <a:xfrm>
                            <a:off x="416966" y="3862426"/>
                            <a:ext cx="301625" cy="42037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a:spLocks/>
                        </wps:cNvSpPr>
                        <wps:spPr>
                          <a:xfrm>
                            <a:off x="0" y="4330599"/>
                            <a:ext cx="1371600" cy="475615"/>
                          </a:xfrm>
                          <a:prstGeom prst="rect">
                            <a:avLst/>
                          </a:prstGeom>
                          <a:solidFill>
                            <a:sysClr val="window" lastClr="FFFFFF"/>
                          </a:solidFill>
                          <a:ln w="12700" cap="flat" cmpd="sng" algn="ctr">
                            <a:solidFill>
                              <a:srgbClr val="70AD47"/>
                            </a:solidFill>
                            <a:prstDash val="solid"/>
                            <a:miter lim="800000"/>
                          </a:ln>
                          <a:effectLst/>
                        </wps:spPr>
                        <wps:txbx>
                          <w:txbxContent>
                            <w:p w:rsidR="00B9681B" w:rsidRPr="00CB0A63" w:rsidRDefault="00B9681B" w:rsidP="00B4341C">
                              <w:r w:rsidRPr="00CB0A63">
                                <w:t>Visualization of review</w:t>
                              </w:r>
                            </w:p>
                            <w:p w:rsidR="00B9681B" w:rsidRPr="00EF0D06" w:rsidRDefault="00B9681B" w:rsidP="00B434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 o:spid="_x0000_s1026" style="width:130.4pt;height:281.05pt;mso-position-horizontal-relative:char;mso-position-vertical-relative:line" coordsize="13935,48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">
                <v:rect id="Rectangle 36" o:spid="_x0000_s1027" style="position:absolute;left:219;width:12890;height:4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qhj8UA&#10;AADbAAAADwAAAGRycy9kb3ducmV2LnhtbESPQWvCQBSE7wX/w/KE3upGhdDGrFItQqAnje35JftM&#10;YrNvQ3Zr0v56Vyj0OMzMN0y6GU0rrtS7xrKC+SwCQVxa3XCl4JTvn55BOI+ssbVMCn7IwWY9eUgx&#10;0XbgA12PvhIBwi5BBbX3XSKlK2sy6Ga2Iw7e2fYGfZB9JXWPQ4CbVi6iKJYGGw4LNXa0q6n8On4b&#10;BZdF+ZudD29FvhtO21h/vn9EL4VSj9PxdQXC0+j/w3/tTCtYxnD/En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qGPxQAAANsAAAAPAAAAAAAAAAAAAAAAAJgCAABkcnMv&#10;ZG93bnJldi54bWxQSwUGAAAAAAQABAD1AAAAigMAAAAA&#10;" fillcolor="window" strokecolor="#70ad47" strokeweight="1pt">
                  <v:path arrowok="t"/>
                  <v:textbox>
                    <w:txbxContent>
                      <w:p w:rsidR="00B9681B" w:rsidRPr="00EF0D06" w:rsidRDefault="00B9681B" w:rsidP="00B4341C">
                        <w:r>
                          <w:t>Loading the data set</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8" type="#_x0000_t67" style="position:absolute;left:3950;top:4535;width:2559;height:38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qyxL0A&#10;AADbAAAADwAAAGRycy9kb3ducmV2LnhtbERPyWrDMBC9B/oPYgq9xXITKMWNEkohNMc0y32wJpKo&#10;NTKWHLt/3zkUeny8fbObY6fuNOSQ2MBzVYMibpMN7AxczvvlK6hckC12icnAD2XYbR8WG2xsmviL&#10;7qfilIRwbtCAL6VvtM6tp4i5Sj2xcLc0RCwCB6ftgJOEx06v6vpFRwwsDR57+vDUfp/GKCXpOAY3&#10;Hceru60/04jk94GMeXqc399AFZrLv/jPfbAG1jJWvsgP0Nt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2qyxL0AAADbAAAADwAAAAAAAAAAAAAAAACYAgAAZHJzL2Rvd25yZXYu&#10;eG1sUEsFBgAAAAAEAAQA9QAAAIIDAAAAAA==&#10;" adj="14394" fillcolor="#5b9bd5" strokecolor="#41719c" strokeweight="1pt">
                  <v:path arrowok="t"/>
                </v:shape>
                <v:rect id="Rectangle 39" o:spid="_x0000_s1029" style="position:absolute;left:438;top:8631;width:12707;height:4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1/cMA&#10;AADbAAAADwAAAGRycy9kb3ducmV2LnhtbESPQYvCMBSE74L/ITzBm6arINo1yqosCJ7U7p6fzbOt&#10;Ni+lydrqrzeCsMdhZr5h5svWlOJGtSssK/gYRiCIU6sLzhQkx+/BFITzyBpLy6TgTg6Wi25njrG2&#10;De/pdvCZCBB2MSrIva9iKV2ak0E3tBVx8M62NuiDrDOpa2wC3JRyFEUTabDgsJBjReuc0uvhzyi4&#10;jNLH9rzfnI7rJllN9O/uJ5qdlOr32q9PEJ5a/x9+t7dawXgG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1/cMAAADbAAAADwAAAAAAAAAAAAAAAACYAgAAZHJzL2Rv&#10;d25yZXYueG1sUEsFBgAAAAAEAAQA9QAAAIgDAAAAAA==&#10;" fillcolor="window" strokecolor="#70ad47" strokeweight="1pt">
                  <v:path arrowok="t"/>
                  <v:textbox>
                    <w:txbxContent>
                      <w:p w:rsidR="00B9681B" w:rsidRPr="00EF0D06" w:rsidRDefault="00B9681B" w:rsidP="00B4341C">
                        <w:r>
                          <w:t>Pre-Processing</w:t>
                        </w:r>
                      </w:p>
                    </w:txbxContent>
                  </v:textbox>
                </v:rect>
                <v:shape id="Down Arrow 40" o:spid="_x0000_s1030" type="#_x0000_t67" style="position:absolute;left:4242;top:13240;width:2470;height:3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OwcEA&#10;AADbAAAADwAAAGRycy9kb3ducmV2LnhtbERPTWvCQBC9C/0PyxR6azaVIhJdRVoqtgpiovchOybR&#10;7GzMrjH+e/dQ8Ph439N5b2rRUesqywo+ohgEcW51xYWCffbzPgbhPLLG2jIpuJOD+exlMMVE2xvv&#10;qEt9IUIIuwQVlN43iZQuL8mgi2xDHLijbQ36ANtC6hZvIdzUchjHI2mw4tBQYkNfJeXn9GoUbDfX&#10;Jae/dMf1Kbt0w8Pfd7a+KPX22i8mIDz1/in+d6+0gs+wPnwJP0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VTsHBAAAA2wAAAA8AAAAAAAAAAAAAAAAAmAIAAGRycy9kb3du&#10;cmV2LnhtbFBLBQYAAAAABAAEAPUAAACGAwAAAAA=&#10;" adj="13264" fillcolor="#5b9bd5" strokecolor="#41719c" strokeweight="1pt">
                  <v:path arrowok="t"/>
                </v:shape>
                <v:rect id="Rectangle 41" o:spid="_x0000_s1031" style="position:absolute;left:512;top:16678;width:12528;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VKhsMA&#10;AADbAAAADwAAAGRycy9kb3ducmV2LnhtbESPQYvCMBSE78L+h/CEvWmqLKJdo7jKguBJrXt+Ns+2&#10;2ryUJtquv94IgsdhZr5hpvPWlOJGtSssKxj0IxDEqdUFZwqS/W9vDMJ5ZI2lZVLwTw7ms4/OFGNt&#10;G97SbeczESDsYlSQe1/FUro0J4Oubyvi4J1sbdAHWWdS19gEuCnlMIpG0mDBYSHHipY5pZfd1Sg4&#10;D9P7+rRdHffLJvkZ6b/NIZoclfrstotvEJ5a/w6/2mut4GsA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VKhsMAAADbAAAADwAAAAAAAAAAAAAAAACYAgAAZHJzL2Rv&#10;d25yZXYueG1sUEsFBgAAAAAEAAQA9QAAAIgDAAAAAA==&#10;" fillcolor="window" strokecolor="#70ad47" strokeweight="1pt">
                  <v:path arrowok="t"/>
                  <v:textbox>
                    <w:txbxContent>
                      <w:p w:rsidR="00B9681B" w:rsidRPr="00EF0D06" w:rsidRDefault="00B9681B" w:rsidP="00B4341C">
                        <w:r>
                          <w:t>POS Tagging</w:t>
                        </w:r>
                      </w:p>
                    </w:txbxContent>
                  </v:textbox>
                </v:rect>
                <v:rect id="Rectangle 42" o:spid="_x0000_s1032" style="position:absolute;left:512;top:24725;width:12617;height:4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U8cQA&#10;AADbAAAADwAAAGRycy9kb3ducmV2LnhtbESPS4vCQBCE7wv+h6EFb+vEILIbHcUHgrAnn+c20ybR&#10;TE/IjCbur3eEhT0WVfUVNZm1phQPql1hWcGgH4EgTq0uOFNw2K8/v0A4j6yxtEwKnuRgNu18TDDR&#10;tuEtPXY+EwHCLkEFufdVIqVLczLo+rYiDt7F1gZ9kHUmdY1NgJtSxlE0kgYLDgs5VrTMKb3t7kbB&#10;NU5/N5ft6rxfNofFSJ9+jtH3Walet52PQXhq/X/4r73RCoYxvL+EH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1PHEAAAA2wAAAA8AAAAAAAAAAAAAAAAAmAIAAGRycy9k&#10;b3ducmV2LnhtbFBLBQYAAAAABAAEAPUAAACJAwAAAAA=&#10;" fillcolor="window" strokecolor="#70ad47" strokeweight="1pt">
                  <v:path arrowok="t"/>
                  <v:textbox>
                    <w:txbxContent>
                      <w:p w:rsidR="00B9681B" w:rsidRPr="00EF0D06" w:rsidRDefault="00B9681B" w:rsidP="00B4341C">
                        <w:r>
                          <w:t>Model Training</w:t>
                        </w:r>
                      </w:p>
                    </w:txbxContent>
                  </v:textbox>
                </v:rect>
                <v:shape id="Down Arrow 43" o:spid="_x0000_s1033" type="#_x0000_t67" style="position:absolute;left:3877;top:21360;width:2559;height:33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MMA&#10;AADbAAAADwAAAGRycy9kb3ducmV2LnhtbESPS4vCMBSF98L8h3AFN6KpD4ahGkUdX6vBURcuL821&#10;LdPcdJqo9d8bQXB5OI+PM57WphBXqlxuWUGvG4EgTqzOOVVwPKw6XyCcR9ZYWCYFd3IwnXw0xhhr&#10;e+Nfuu59KsIIuxgVZN6XsZQuycig69qSOHhnWxn0QVap1BXewrgpZD+KPqXBnAMhw5IWGSV/+4sJ&#10;XPb/30va/STbsn0+bS79eXu3VqrVrGcjEJ5q/w6/2lutYDiA55fwA+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t/MMAAADbAAAADwAAAAAAAAAAAAAAAACYAgAAZHJzL2Rv&#10;d25yZXYueG1sUEsFBgAAAAAEAAQA9QAAAIgDAAAAAA==&#10;" adj="13434" fillcolor="#5b9bd5" strokecolor="#41719c" strokeweight="1pt">
                  <v:path arrowok="t"/>
                </v:shape>
                <v:shape id="Down Arrow 44" o:spid="_x0000_s1034" type="#_x0000_t67" style="position:absolute;left:3950;top:29407;width:3016;height:4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VgE8MA&#10;AADbAAAADwAAAGRycy9kb3ducmV2LnhtbESPwW7CMAyG75P2DpGRuI0UDhN0BNRNGkLcgB129BrT&#10;liVOSQJ0bz8fJu1o/f4/f16uB+/UjWLqAhuYTgpQxHWwHTcGPo7vT3NQKSNbdIHJwA8lWK8eH5ZY&#10;2nDnPd0OuVEC4VSigTbnvtQ61S15TJPQE0t2CtFjljE22ka8C9w7PSuKZ+2xY7nQYk9vLdXfh6sX&#10;jerTXfg1bnbn6uu6yJfghs3WmPFoqF5AZRry//Jfe2sNzMRefhEA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VgE8MAAADbAAAADwAAAAAAAAAAAAAAAACYAgAAZHJzL2Rv&#10;d25yZXYueG1sUEsFBgAAAAAEAAQA9QAAAIgDAAAAAA==&#10;" adj="13851" fillcolor="#5b9bd5" strokecolor="#41719c" strokeweight="1pt">
                  <v:path arrowok="t"/>
                </v:shape>
                <v:rect id="Rectangle 45" o:spid="_x0000_s1035" style="position:absolute;left:219;top:33503;width:13716;height:47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pncIA&#10;AADbAAAADwAAAGRycy9kb3ducmV2LnhtbERPS2vCQBC+F/wPywje6kYPoUZX8UFB8JSYeh6zY5I2&#10;OxuyWxP99d1Cobf5+J6z2gymEXfqXG1ZwWwagSAurK65VJCf31/fQDiPrLGxTAoe5GCzHr2sMNG2&#10;55TumS9FCGGXoILK+zaR0hUVGXRT2xIH7mY7gz7ArpS6wz6Em0bOoyiWBmsODRW2tK+o+Mq+jYLP&#10;efE83tLD9bzv812sL6ePaHFVajIetksQngb/L/5zH3WYv4DfX8I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QGmdwgAAANsAAAAPAAAAAAAAAAAAAAAAAJgCAABkcnMvZG93&#10;bnJldi54bWxQSwUGAAAAAAQABAD1AAAAhwMAAAAA&#10;" fillcolor="window" strokecolor="#70ad47" strokeweight="1pt">
                  <v:path arrowok="t"/>
                  <v:textbox>
                    <w:txbxContent>
                      <w:p w:rsidR="00B9681B" w:rsidRPr="00EF0D06" w:rsidRDefault="00B9681B" w:rsidP="00B4341C">
                        <w:r>
                          <w:t>Prediction of Sentiments</w:t>
                        </w:r>
                      </w:p>
                    </w:txbxContent>
                  </v:textbox>
                </v:rect>
                <v:shape id="Down Arrow 44" o:spid="_x0000_s1036" type="#_x0000_t67" style="position:absolute;left:4169;top:38624;width:3016;height:4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GDsMQA&#10;AADbAAAADwAAAGRycy9kb3ducmV2LnhtbESPwW7CMBBE75X4B2uRuBUHhKo24ERpJRDqrbSHHpd4&#10;SQL2OtgGwt/XlSr1OJqdNzurcrBGXMmHzrGC2TQDQVw73XGj4Otz/fgMIkRkjcYxKbhTgLIYPaww&#10;1+7GH3TdxUYkCIccFbQx9rmUoW7JYpi6njh5B+ctxiR9I7XHW4JbI+dZ9iQtdpwaWuzpraX6tLvY&#10;9Eb1bc786jfvx2p/eYlnZ4bNVqnJeKiWICIN8f/4L73VChYL+N2SAC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Bg7DEAAAA2wAAAA8AAAAAAAAAAAAAAAAAmAIAAGRycy9k&#10;b3ducmV2LnhtbFBLBQYAAAAABAAEAPUAAACJAwAAAAA=&#10;" adj="13851" fillcolor="#5b9bd5" strokecolor="#41719c" strokeweight="1pt">
                  <v:path arrowok="t"/>
                </v:shape>
                <v:rect id="Rectangle 45" o:spid="_x0000_s1037" style="position:absolute;top:43305;width:13716;height: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5MhcUA&#10;AADbAAAADwAAAGRycy9kb3ducmV2LnhtbESPQWvCQBSE70L/w/IKvemmoUobXUNVhEBPGuv5mX0m&#10;abNvQ3Y1sb++WxB6HGbmG2aRDqYRV+pcbVnB8yQCQVxYXXOp4JBvx68gnEfW2FgmBTdykC4fRgtM&#10;tO15R9e9L0WAsEtQQeV9m0jpiooMuoltiYN3tp1BH2RXSt1hH+CmkXEUzaTBmsNChS2tKyq+9xej&#10;4CsufrLzbnPK1/1hNdPHj8/o7aTU0+PwPgfhafD/4Xs70wpepvD3JfwA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kyFxQAAANsAAAAPAAAAAAAAAAAAAAAAAJgCAABkcnMv&#10;ZG93bnJldi54bWxQSwUGAAAAAAQABAD1AAAAigMAAAAA&#10;" fillcolor="window" strokecolor="#70ad47" strokeweight="1pt">
                  <v:path arrowok="t"/>
                  <v:textbox>
                    <w:txbxContent>
                      <w:p w:rsidR="00B9681B" w:rsidRPr="00CB0A63" w:rsidRDefault="00B9681B" w:rsidP="00B4341C">
                        <w:r w:rsidRPr="00CB0A63">
                          <w:t>Visualization of review</w:t>
                        </w:r>
                      </w:p>
                      <w:p w:rsidR="00B9681B" w:rsidRPr="00EF0D06" w:rsidRDefault="00B9681B" w:rsidP="00B4341C"/>
                    </w:txbxContent>
                  </v:textbox>
                </v:rect>
                <w10:anchorlock/>
              </v:group>
            </w:pict>
          </mc:Fallback>
        </mc:AlternateContent>
      </w:r>
    </w:p>
    <w:p w:rsidR="00B4341C" w:rsidRDefault="00800ACA" w:rsidP="00F00C9D">
      <w:pPr>
        <w:spacing w:line="276" w:lineRule="auto"/>
        <w:ind w:right="-539"/>
        <w:jc w:val="center"/>
        <w:rPr>
          <w:i/>
          <w:sz w:val="18"/>
        </w:rPr>
      </w:pPr>
      <w:proofErr w:type="gramStart"/>
      <w:r w:rsidRPr="00E46240">
        <w:rPr>
          <w:i/>
          <w:sz w:val="18"/>
        </w:rPr>
        <w:t xml:space="preserve">Figure </w:t>
      </w:r>
      <w:r w:rsidR="00E14117" w:rsidRPr="00E46240">
        <w:rPr>
          <w:i/>
          <w:sz w:val="18"/>
        </w:rPr>
        <w:t>3.</w:t>
      </w:r>
      <w:proofErr w:type="gramEnd"/>
      <w:r w:rsidR="00B4341C" w:rsidRPr="00E46240">
        <w:rPr>
          <w:i/>
          <w:sz w:val="18"/>
        </w:rPr>
        <w:t xml:space="preserve"> Working of Proposed System</w:t>
      </w:r>
    </w:p>
    <w:p w:rsidR="00F00C9D" w:rsidRPr="00E46240" w:rsidRDefault="00F00C9D" w:rsidP="00F00C9D">
      <w:pPr>
        <w:spacing w:line="276" w:lineRule="auto"/>
        <w:ind w:right="-539"/>
        <w:jc w:val="center"/>
        <w:rPr>
          <w:i/>
          <w:sz w:val="18"/>
        </w:rPr>
      </w:pPr>
    </w:p>
    <w:p w:rsidR="000D5E9E" w:rsidRDefault="000D5E9E" w:rsidP="00B9681B">
      <w:pPr>
        <w:pStyle w:val="Heading1"/>
        <w:jc w:val="center"/>
      </w:pPr>
      <w:r>
        <w:t>VI</w:t>
      </w:r>
      <w:r w:rsidR="00B9681B">
        <w:t>.</w:t>
      </w:r>
      <w:r>
        <w:t xml:space="preserve"> </w:t>
      </w:r>
      <w:r w:rsidR="00B9681B" w:rsidRPr="00B9681B">
        <w:rPr>
          <w:smallCaps/>
        </w:rPr>
        <w:t>RESULT</w:t>
      </w:r>
      <w:r w:rsidR="00B9681B">
        <w:t>S</w:t>
      </w:r>
    </w:p>
    <w:p w:rsidR="000D5E9E" w:rsidRDefault="000D5E9E" w:rsidP="000D5E9E">
      <w:pPr>
        <w:pStyle w:val="BodyText"/>
        <w:spacing w:before="7"/>
        <w:rPr>
          <w:b/>
        </w:rPr>
      </w:pPr>
    </w:p>
    <w:p w:rsidR="000D5E9E" w:rsidRDefault="000D5E9E" w:rsidP="000D5E9E">
      <w:pPr>
        <w:pStyle w:val="BodyText"/>
        <w:ind w:left="150" w:right="38"/>
        <w:jc w:val="both"/>
      </w:pPr>
      <w:r>
        <w:t xml:space="preserve">The </w:t>
      </w:r>
      <w:proofErr w:type="gramStart"/>
      <w:r>
        <w:t>result obtained from proposed system were</w:t>
      </w:r>
      <w:proofErr w:type="gramEnd"/>
      <w:r>
        <w:t xml:space="preserve"> in the form of graphs for better visualization. The Three </w:t>
      </w:r>
      <w:proofErr w:type="gramStart"/>
      <w:r>
        <w:t>figure</w:t>
      </w:r>
      <w:proofErr w:type="gramEnd"/>
      <w:r>
        <w:t xml:space="preserve"> denote sentimental analysis performed on the test file with 30 reviews and the output were the</w:t>
      </w:r>
      <w:r>
        <w:rPr>
          <w:spacing w:val="-3"/>
        </w:rPr>
        <w:t xml:space="preserve"> </w:t>
      </w:r>
      <w:r>
        <w:t>following. We have plotted the total no of positive and negative reviews on different charts. This will help the users to visualizes the result very easily when the reviews are more than thousands.</w:t>
      </w:r>
    </w:p>
    <w:p w:rsidR="000D5E9E" w:rsidRDefault="000D5E9E" w:rsidP="00B4341C">
      <w:pPr>
        <w:jc w:val="both"/>
      </w:pPr>
    </w:p>
    <w:p w:rsidR="000D5E9E" w:rsidRDefault="00F00C9D" w:rsidP="00B4341C">
      <w:pPr>
        <w:jc w:val="both"/>
      </w:pPr>
      <w:r>
        <w:rPr>
          <w:noProof/>
        </w:rPr>
        <w:drawing>
          <wp:inline distT="0" distB="0" distL="0" distR="0" wp14:anchorId="635D6AAB" wp14:editId="11D201E2">
            <wp:extent cx="2971800" cy="2105025"/>
            <wp:effectExtent l="0" t="0" r="0" b="9525"/>
            <wp:docPr id="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73070" cy="2105925"/>
                    </a:xfrm>
                    <a:prstGeom prst="rect">
                      <a:avLst/>
                    </a:prstGeom>
                  </pic:spPr>
                </pic:pic>
              </a:graphicData>
            </a:graphic>
          </wp:inline>
        </w:drawing>
      </w:r>
    </w:p>
    <w:p w:rsidR="000D5E9E" w:rsidRPr="00E46240" w:rsidRDefault="00E14117" w:rsidP="00E14117">
      <w:pPr>
        <w:pStyle w:val="BodyText"/>
        <w:ind w:right="297"/>
        <w:jc w:val="center"/>
        <w:rPr>
          <w:i/>
          <w:sz w:val="18"/>
        </w:rPr>
      </w:pPr>
      <w:proofErr w:type="gramStart"/>
      <w:r w:rsidRPr="00E46240">
        <w:rPr>
          <w:i/>
          <w:sz w:val="18"/>
        </w:rPr>
        <w:t>Figure 4.</w:t>
      </w:r>
      <w:proofErr w:type="gramEnd"/>
      <w:r w:rsidR="000D5E9E" w:rsidRPr="00E46240">
        <w:rPr>
          <w:i/>
          <w:sz w:val="18"/>
        </w:rPr>
        <w:t xml:space="preserve"> Line graph for positive negative Sentiments</w:t>
      </w:r>
    </w:p>
    <w:p w:rsidR="007B0F13" w:rsidRDefault="007B0F13" w:rsidP="000D5E9E">
      <w:pPr>
        <w:pStyle w:val="BodyText"/>
        <w:ind w:right="297"/>
      </w:pPr>
    </w:p>
    <w:p w:rsidR="00446185" w:rsidRDefault="00446185" w:rsidP="000D5E9E">
      <w:pPr>
        <w:pStyle w:val="BodyText"/>
        <w:ind w:right="297"/>
      </w:pPr>
      <w:r>
        <w:rPr>
          <w:noProof/>
        </w:rPr>
        <w:drawing>
          <wp:inline distT="0" distB="0" distL="0" distR="0" wp14:anchorId="6DA39F45" wp14:editId="3922188C">
            <wp:extent cx="2876550" cy="2028825"/>
            <wp:effectExtent l="0" t="0" r="0" b="9525"/>
            <wp:docPr id="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21" cstate="print"/>
                    <a:stretch>
                      <a:fillRect/>
                    </a:stretch>
                  </pic:blipFill>
                  <pic:spPr>
                    <a:xfrm>
                      <a:off x="0" y="0"/>
                      <a:ext cx="2879725" cy="2031064"/>
                    </a:xfrm>
                    <a:prstGeom prst="rect">
                      <a:avLst/>
                    </a:prstGeom>
                  </pic:spPr>
                </pic:pic>
              </a:graphicData>
            </a:graphic>
          </wp:inline>
        </w:drawing>
      </w:r>
    </w:p>
    <w:p w:rsidR="00446185" w:rsidRPr="00E46240" w:rsidRDefault="00E14117" w:rsidP="00E14117">
      <w:pPr>
        <w:pStyle w:val="BodyText"/>
        <w:spacing w:before="92"/>
        <w:jc w:val="center"/>
        <w:rPr>
          <w:i/>
          <w:sz w:val="22"/>
        </w:rPr>
      </w:pPr>
      <w:proofErr w:type="gramStart"/>
      <w:r w:rsidRPr="00E46240">
        <w:rPr>
          <w:i/>
          <w:sz w:val="18"/>
        </w:rPr>
        <w:t>Figure 5.</w:t>
      </w:r>
      <w:proofErr w:type="gramEnd"/>
      <w:r w:rsidR="00446185" w:rsidRPr="00E46240">
        <w:rPr>
          <w:i/>
          <w:sz w:val="18"/>
        </w:rPr>
        <w:t xml:space="preserve"> Bar graph for Positive negative sentiments</w:t>
      </w:r>
    </w:p>
    <w:p w:rsidR="00B4341C" w:rsidRDefault="00B4341C" w:rsidP="00B4341C">
      <w:pPr>
        <w:jc w:val="both"/>
      </w:pPr>
    </w:p>
    <w:p w:rsidR="0069013D" w:rsidRPr="0069013D" w:rsidRDefault="0069013D" w:rsidP="00B9681B">
      <w:pPr>
        <w:pStyle w:val="Heading1"/>
        <w:jc w:val="center"/>
      </w:pPr>
      <w:r>
        <w:t>VII</w:t>
      </w:r>
      <w:r w:rsidR="00B9681B">
        <w:t>.</w:t>
      </w:r>
      <w:r>
        <w:t xml:space="preserve"> </w:t>
      </w:r>
      <w:r w:rsidR="00B9681B" w:rsidRPr="00B9681B">
        <w:rPr>
          <w:smallCaps/>
        </w:rPr>
        <w:t>CONCLUSION</w:t>
      </w:r>
    </w:p>
    <w:p w:rsidR="0069013D" w:rsidRDefault="0069013D" w:rsidP="002A5BC2">
      <w:pPr>
        <w:pStyle w:val="BodyText"/>
        <w:spacing w:before="77"/>
        <w:ind w:left="150" w:right="338"/>
        <w:jc w:val="both"/>
      </w:pPr>
      <w:r>
        <w:t xml:space="preserve">The Paper helps to find the solution of the Sentimental analysis problem of the review. The Comparison of the accuracy obtained in the figures and the flowchart explains in depth the process of sentimental analysis. We have made this proposed system to work on </w:t>
      </w:r>
      <w:proofErr w:type="gramStart"/>
      <w:r>
        <w:t>many</w:t>
      </w:r>
      <w:proofErr w:type="gramEnd"/>
      <w:r>
        <w:t xml:space="preserve"> kind of reviews. The Sentiments are then plotted using the bar chart, pie chart and line chart for the better visibility and clear output. The output from the proposed system can be easily used by the companies and individual to find the sent</w:t>
      </w:r>
      <w:r w:rsidR="002A5BC2">
        <w:t xml:space="preserve">iments of the user to their new </w:t>
      </w:r>
      <w:r>
        <w:t xml:space="preserve">product or defects in the product. The proposed system proves how Naïve Bayes is better for text classification than any other algorithm. The obtained </w:t>
      </w:r>
      <w:proofErr w:type="gramStart"/>
      <w:r>
        <w:t>results tells</w:t>
      </w:r>
      <w:proofErr w:type="gramEnd"/>
      <w:r>
        <w:t xml:space="preserve"> that how the company and people will be benefited as they can look the detailed graphs of positive and negative reviews. There will be no need to read the full bulk of reviews as our proposed system </w:t>
      </w:r>
      <w:proofErr w:type="gramStart"/>
      <w:r>
        <w:t>is</w:t>
      </w:r>
      <w:proofErr w:type="gramEnd"/>
      <w:r>
        <w:t xml:space="preserve"> fully automated</w:t>
      </w:r>
      <w:r>
        <w:rPr>
          <w:spacing w:val="-6"/>
        </w:rPr>
        <w:t xml:space="preserve"> </w:t>
      </w:r>
      <w:r>
        <w:t>[11].</w:t>
      </w:r>
    </w:p>
    <w:p w:rsidR="00313ACD" w:rsidRDefault="00313ACD" w:rsidP="00B77CC9"/>
    <w:p w:rsidR="00313ACD" w:rsidRDefault="00313ACD" w:rsidP="00B77CC9">
      <w:pPr>
        <w:spacing w:before="92"/>
        <w:ind w:left="1440" w:firstLine="720"/>
        <w:rPr>
          <w:b/>
          <w:sz w:val="16"/>
        </w:rPr>
      </w:pPr>
      <w:r>
        <w:rPr>
          <w:b/>
          <w:sz w:val="20"/>
        </w:rPr>
        <w:t>R</w:t>
      </w:r>
      <w:r>
        <w:rPr>
          <w:b/>
          <w:sz w:val="16"/>
        </w:rPr>
        <w:t>EFERENCES</w:t>
      </w:r>
    </w:p>
    <w:p w:rsidR="00F00C9D" w:rsidRDefault="00F00C9D" w:rsidP="00B77CC9">
      <w:pPr>
        <w:spacing w:before="92"/>
        <w:ind w:left="1440" w:firstLine="720"/>
        <w:rPr>
          <w:b/>
          <w:sz w:val="16"/>
        </w:rPr>
      </w:pPr>
    </w:p>
    <w:p w:rsidR="00313ACD" w:rsidRPr="00F00C9D" w:rsidRDefault="00313ACD" w:rsidP="00F00C9D">
      <w:pPr>
        <w:pStyle w:val="ListParagraph"/>
        <w:numPr>
          <w:ilvl w:val="0"/>
          <w:numId w:val="1"/>
        </w:numPr>
        <w:tabs>
          <w:tab w:val="left" w:pos="360"/>
        </w:tabs>
        <w:ind w:left="360" w:right="40"/>
        <w:jc w:val="both"/>
        <w:rPr>
          <w:sz w:val="17"/>
          <w:szCs w:val="17"/>
        </w:rPr>
      </w:pPr>
      <w:proofErr w:type="spellStart"/>
      <w:r w:rsidRPr="00F00C9D">
        <w:rPr>
          <w:sz w:val="17"/>
          <w:szCs w:val="17"/>
        </w:rPr>
        <w:t>Peng</w:t>
      </w:r>
      <w:proofErr w:type="spellEnd"/>
      <w:r w:rsidRPr="00F00C9D">
        <w:rPr>
          <w:sz w:val="17"/>
          <w:szCs w:val="17"/>
        </w:rPr>
        <w:t xml:space="preserve">, L., Cui, G., </w:t>
      </w:r>
      <w:proofErr w:type="spellStart"/>
      <w:r w:rsidRPr="00F00C9D">
        <w:rPr>
          <w:sz w:val="17"/>
          <w:szCs w:val="17"/>
        </w:rPr>
        <w:t>Zhuang</w:t>
      </w:r>
      <w:proofErr w:type="spellEnd"/>
      <w:r w:rsidRPr="00F00C9D">
        <w:rPr>
          <w:sz w:val="17"/>
          <w:szCs w:val="17"/>
        </w:rPr>
        <w:t xml:space="preserve">, M., &amp; Li, C. (2014). Hong Kong: Hong Kong Institute of Business Studies, </w:t>
      </w:r>
      <w:proofErr w:type="spellStart"/>
      <w:r w:rsidRPr="00F00C9D">
        <w:rPr>
          <w:sz w:val="17"/>
          <w:szCs w:val="17"/>
        </w:rPr>
        <w:t>Lingnan</w:t>
      </w:r>
      <w:proofErr w:type="spellEnd"/>
      <w:r w:rsidRPr="00F00C9D">
        <w:rPr>
          <w:spacing w:val="-1"/>
          <w:sz w:val="17"/>
          <w:szCs w:val="17"/>
        </w:rPr>
        <w:t xml:space="preserve"> </w:t>
      </w:r>
      <w:r w:rsidRPr="00F00C9D">
        <w:rPr>
          <w:sz w:val="17"/>
          <w:szCs w:val="17"/>
        </w:rPr>
        <w:t>University.</w:t>
      </w:r>
    </w:p>
    <w:p w:rsidR="00313ACD" w:rsidRPr="00F00C9D" w:rsidRDefault="00313ACD" w:rsidP="00F00C9D">
      <w:pPr>
        <w:pStyle w:val="ListParagraph"/>
        <w:numPr>
          <w:ilvl w:val="0"/>
          <w:numId w:val="1"/>
        </w:numPr>
        <w:tabs>
          <w:tab w:val="left" w:pos="360"/>
        </w:tabs>
        <w:ind w:left="360" w:right="40"/>
        <w:jc w:val="both"/>
        <w:rPr>
          <w:sz w:val="17"/>
          <w:szCs w:val="17"/>
        </w:rPr>
      </w:pPr>
      <w:r w:rsidRPr="00F00C9D">
        <w:rPr>
          <w:sz w:val="17"/>
          <w:szCs w:val="17"/>
        </w:rPr>
        <w:t xml:space="preserve">AR. </w:t>
      </w:r>
      <w:proofErr w:type="spellStart"/>
      <w:r w:rsidRPr="00F00C9D">
        <w:rPr>
          <w:sz w:val="17"/>
          <w:szCs w:val="17"/>
        </w:rPr>
        <w:t>PonPeriasamy</w:t>
      </w:r>
      <w:proofErr w:type="spellEnd"/>
      <w:r w:rsidRPr="00F00C9D">
        <w:rPr>
          <w:sz w:val="17"/>
          <w:szCs w:val="17"/>
        </w:rPr>
        <w:t xml:space="preserve">, G. </w:t>
      </w:r>
      <w:proofErr w:type="spellStart"/>
      <w:r w:rsidRPr="00F00C9D">
        <w:rPr>
          <w:sz w:val="17"/>
          <w:szCs w:val="17"/>
        </w:rPr>
        <w:t>Vijayasree</w:t>
      </w:r>
      <w:proofErr w:type="spellEnd"/>
      <w:r w:rsidRPr="00F00C9D">
        <w:rPr>
          <w:sz w:val="17"/>
          <w:szCs w:val="17"/>
        </w:rPr>
        <w:t>, “</w:t>
      </w:r>
      <w:r w:rsidRPr="00F00C9D">
        <w:rPr>
          <w:i/>
          <w:sz w:val="17"/>
          <w:szCs w:val="17"/>
        </w:rPr>
        <w:t>Data Mining Techniques for Customer Relationship Managemen</w:t>
      </w:r>
      <w:r w:rsidRPr="00F00C9D">
        <w:rPr>
          <w:sz w:val="17"/>
          <w:szCs w:val="17"/>
        </w:rPr>
        <w:t xml:space="preserve">t”, International Journal </w:t>
      </w:r>
      <w:r w:rsidR="00477AF7" w:rsidRPr="00F00C9D">
        <w:rPr>
          <w:sz w:val="17"/>
          <w:szCs w:val="17"/>
        </w:rPr>
        <w:t>o</w:t>
      </w:r>
      <w:r w:rsidRPr="00F00C9D">
        <w:rPr>
          <w:sz w:val="17"/>
          <w:szCs w:val="17"/>
        </w:rPr>
        <w:t>f Computer Sciences and Engineering, Vol.5, Issue.4, pp.</w:t>
      </w:r>
      <w:r w:rsidR="002C2FBF" w:rsidRPr="00F00C9D">
        <w:rPr>
          <w:sz w:val="17"/>
          <w:szCs w:val="17"/>
        </w:rPr>
        <w:t xml:space="preserve"> </w:t>
      </w:r>
      <w:r w:rsidRPr="00F00C9D">
        <w:rPr>
          <w:sz w:val="17"/>
          <w:szCs w:val="17"/>
        </w:rPr>
        <w:t>120- 126,</w:t>
      </w:r>
      <w:r w:rsidRPr="00F00C9D">
        <w:rPr>
          <w:spacing w:val="-1"/>
          <w:sz w:val="17"/>
          <w:szCs w:val="17"/>
        </w:rPr>
        <w:t xml:space="preserve"> </w:t>
      </w:r>
      <w:r w:rsidRPr="00F00C9D">
        <w:rPr>
          <w:sz w:val="17"/>
          <w:szCs w:val="17"/>
        </w:rPr>
        <w:t>2017.</w:t>
      </w:r>
    </w:p>
    <w:p w:rsidR="00313ACD" w:rsidRPr="00F00C9D" w:rsidRDefault="00313ACD" w:rsidP="00F00C9D">
      <w:pPr>
        <w:pStyle w:val="ListParagraph"/>
        <w:numPr>
          <w:ilvl w:val="0"/>
          <w:numId w:val="1"/>
        </w:numPr>
        <w:tabs>
          <w:tab w:val="left" w:pos="360"/>
        </w:tabs>
        <w:ind w:left="360" w:right="41"/>
        <w:jc w:val="both"/>
        <w:rPr>
          <w:sz w:val="17"/>
          <w:szCs w:val="17"/>
        </w:rPr>
      </w:pPr>
      <w:r w:rsidRPr="00F00C9D">
        <w:rPr>
          <w:sz w:val="17"/>
          <w:szCs w:val="17"/>
        </w:rPr>
        <w:t xml:space="preserve">U. </w:t>
      </w:r>
      <w:proofErr w:type="spellStart"/>
      <w:r w:rsidRPr="00F00C9D">
        <w:rPr>
          <w:sz w:val="17"/>
          <w:szCs w:val="17"/>
        </w:rPr>
        <w:t>Aggarwal</w:t>
      </w:r>
      <w:proofErr w:type="spellEnd"/>
      <w:r w:rsidRPr="00F00C9D">
        <w:rPr>
          <w:sz w:val="17"/>
          <w:szCs w:val="17"/>
        </w:rPr>
        <w:t xml:space="preserve">, G. </w:t>
      </w:r>
      <w:proofErr w:type="spellStart"/>
      <w:r w:rsidRPr="00F00C9D">
        <w:rPr>
          <w:sz w:val="17"/>
          <w:szCs w:val="17"/>
        </w:rPr>
        <w:t>Aggarwal</w:t>
      </w:r>
      <w:proofErr w:type="spellEnd"/>
      <w:r w:rsidRPr="00F00C9D">
        <w:rPr>
          <w:sz w:val="17"/>
          <w:szCs w:val="17"/>
        </w:rPr>
        <w:t>, "</w:t>
      </w:r>
      <w:r w:rsidR="00477AF7" w:rsidRPr="00F00C9D">
        <w:rPr>
          <w:i/>
          <w:sz w:val="17"/>
          <w:szCs w:val="17"/>
        </w:rPr>
        <w:t>Sentiment Analysis</w:t>
      </w:r>
      <w:r w:rsidRPr="00F00C9D">
        <w:rPr>
          <w:i/>
          <w:sz w:val="17"/>
          <w:szCs w:val="17"/>
        </w:rPr>
        <w:t>: A Survey</w:t>
      </w:r>
      <w:r w:rsidRPr="00F00C9D">
        <w:rPr>
          <w:sz w:val="17"/>
          <w:szCs w:val="17"/>
        </w:rPr>
        <w:t>", International Journal of Computer Sciences and Engineering, Vol.5, Issue.5, pp.</w:t>
      </w:r>
      <w:r w:rsidR="002C2FBF" w:rsidRPr="00F00C9D">
        <w:rPr>
          <w:sz w:val="17"/>
          <w:szCs w:val="17"/>
        </w:rPr>
        <w:t xml:space="preserve"> </w:t>
      </w:r>
      <w:r w:rsidRPr="00F00C9D">
        <w:rPr>
          <w:sz w:val="17"/>
          <w:szCs w:val="17"/>
        </w:rPr>
        <w:t>222-225,</w:t>
      </w:r>
      <w:r w:rsidRPr="00F00C9D">
        <w:rPr>
          <w:spacing w:val="-6"/>
          <w:sz w:val="17"/>
          <w:szCs w:val="17"/>
        </w:rPr>
        <w:t xml:space="preserve"> </w:t>
      </w:r>
      <w:r w:rsidRPr="00F00C9D">
        <w:rPr>
          <w:sz w:val="17"/>
          <w:szCs w:val="17"/>
        </w:rPr>
        <w:t>2017.</w:t>
      </w:r>
    </w:p>
    <w:p w:rsidR="00313ACD" w:rsidRPr="00F00C9D" w:rsidRDefault="00313ACD" w:rsidP="00F00C9D">
      <w:pPr>
        <w:pStyle w:val="ListParagraph"/>
        <w:numPr>
          <w:ilvl w:val="0"/>
          <w:numId w:val="1"/>
        </w:numPr>
        <w:tabs>
          <w:tab w:val="left" w:pos="360"/>
        </w:tabs>
        <w:ind w:left="360" w:right="40"/>
        <w:jc w:val="both"/>
        <w:rPr>
          <w:sz w:val="17"/>
          <w:szCs w:val="17"/>
        </w:rPr>
      </w:pPr>
      <w:r w:rsidRPr="00F00C9D">
        <w:rPr>
          <w:sz w:val="17"/>
          <w:szCs w:val="17"/>
        </w:rPr>
        <w:t>Pang B, Lee L (2004)</w:t>
      </w:r>
      <w:r w:rsidR="00477AF7" w:rsidRPr="00F00C9D">
        <w:rPr>
          <w:sz w:val="17"/>
          <w:szCs w:val="17"/>
        </w:rPr>
        <w:t xml:space="preserve">: </w:t>
      </w:r>
      <w:r w:rsidRPr="00F00C9D">
        <w:rPr>
          <w:sz w:val="17"/>
          <w:szCs w:val="17"/>
        </w:rPr>
        <w:t>A sentimental education: Sentiment analysis using subjectivity summarization based on</w:t>
      </w:r>
      <w:r w:rsidR="00612FFA" w:rsidRPr="00F00C9D">
        <w:rPr>
          <w:sz w:val="17"/>
          <w:szCs w:val="17"/>
        </w:rPr>
        <w:t xml:space="preserve"> </w:t>
      </w:r>
      <w:r w:rsidRPr="00F00C9D">
        <w:rPr>
          <w:sz w:val="17"/>
          <w:szCs w:val="17"/>
        </w:rPr>
        <w:t>minimum cuts. In: Proceedings of the 42Nd Annual Meeting on Association for Computational Linguistics, ACL ’04 .Association for Computational Linguistics, Stroudsburg, PA,</w:t>
      </w:r>
      <w:r w:rsidRPr="00F00C9D">
        <w:rPr>
          <w:spacing w:val="-2"/>
          <w:sz w:val="17"/>
          <w:szCs w:val="17"/>
        </w:rPr>
        <w:t xml:space="preserve"> </w:t>
      </w:r>
      <w:r w:rsidRPr="00F00C9D">
        <w:rPr>
          <w:sz w:val="17"/>
          <w:szCs w:val="17"/>
        </w:rPr>
        <w:t>USA</w:t>
      </w:r>
    </w:p>
    <w:p w:rsidR="00313ACD" w:rsidRPr="00F00C9D" w:rsidRDefault="00313ACD" w:rsidP="00F00C9D">
      <w:pPr>
        <w:pStyle w:val="ListParagraph"/>
        <w:numPr>
          <w:ilvl w:val="0"/>
          <w:numId w:val="1"/>
        </w:numPr>
        <w:tabs>
          <w:tab w:val="left" w:pos="360"/>
          <w:tab w:val="left" w:pos="2194"/>
          <w:tab w:val="left" w:pos="2270"/>
          <w:tab w:val="left" w:pos="3307"/>
          <w:tab w:val="left" w:pos="3851"/>
          <w:tab w:val="left" w:pos="4441"/>
          <w:tab w:val="left" w:pos="4652"/>
          <w:tab w:val="left" w:pos="4841"/>
        </w:tabs>
        <w:ind w:left="360" w:right="38"/>
        <w:jc w:val="both"/>
        <w:rPr>
          <w:sz w:val="17"/>
          <w:szCs w:val="17"/>
        </w:rPr>
      </w:pPr>
      <w:r w:rsidRPr="00F00C9D">
        <w:rPr>
          <w:sz w:val="17"/>
          <w:szCs w:val="17"/>
        </w:rPr>
        <w:t>Bing L</w:t>
      </w:r>
      <w:r w:rsidR="00985810" w:rsidRPr="00F00C9D">
        <w:rPr>
          <w:sz w:val="17"/>
          <w:szCs w:val="17"/>
        </w:rPr>
        <w:t xml:space="preserve">iu," Exploring User Opinions in Recommender </w:t>
      </w:r>
      <w:r w:rsidR="00972010" w:rsidRPr="00F00C9D">
        <w:rPr>
          <w:sz w:val="17"/>
          <w:szCs w:val="17"/>
        </w:rPr>
        <w:t>Systems”,</w:t>
      </w:r>
      <w:r w:rsidR="004C3BB7" w:rsidRPr="00F00C9D">
        <w:rPr>
          <w:sz w:val="17"/>
          <w:szCs w:val="17"/>
        </w:rPr>
        <w:t xml:space="preserve"> </w:t>
      </w:r>
      <w:r w:rsidR="00972010" w:rsidRPr="00F00C9D">
        <w:rPr>
          <w:sz w:val="17"/>
          <w:szCs w:val="17"/>
        </w:rPr>
        <w:t xml:space="preserve">Proceeding of </w:t>
      </w:r>
      <w:r w:rsidRPr="00F00C9D">
        <w:rPr>
          <w:sz w:val="17"/>
          <w:szCs w:val="17"/>
        </w:rPr>
        <w:t>the second</w:t>
      </w:r>
      <w:r w:rsidR="00972010" w:rsidRPr="00F00C9D">
        <w:rPr>
          <w:sz w:val="17"/>
          <w:szCs w:val="17"/>
        </w:rPr>
        <w:t xml:space="preserve"> KDD workshop</w:t>
      </w:r>
      <w:r w:rsidR="00972010" w:rsidRPr="00F00C9D">
        <w:rPr>
          <w:sz w:val="17"/>
          <w:szCs w:val="17"/>
        </w:rPr>
        <w:tab/>
        <w:t xml:space="preserve">on Large </w:t>
      </w:r>
      <w:r w:rsidRPr="00F00C9D">
        <w:rPr>
          <w:sz w:val="17"/>
          <w:szCs w:val="17"/>
        </w:rPr>
        <w:t>Scale Recommender System and the Netflix Prize Competition”, April 2012, Las Vegas,</w:t>
      </w:r>
      <w:r w:rsidRPr="00F00C9D">
        <w:rPr>
          <w:spacing w:val="-4"/>
          <w:sz w:val="17"/>
          <w:szCs w:val="17"/>
        </w:rPr>
        <w:t xml:space="preserve"> </w:t>
      </w:r>
      <w:r w:rsidR="00972010" w:rsidRPr="00F00C9D">
        <w:rPr>
          <w:sz w:val="17"/>
          <w:szCs w:val="17"/>
        </w:rPr>
        <w:t>USA.</w:t>
      </w:r>
    </w:p>
    <w:p w:rsidR="00313ACD" w:rsidRPr="00F00C9D" w:rsidRDefault="00477AF7" w:rsidP="00F00C9D">
      <w:pPr>
        <w:pStyle w:val="ListParagraph"/>
        <w:numPr>
          <w:ilvl w:val="0"/>
          <w:numId w:val="1"/>
        </w:numPr>
        <w:tabs>
          <w:tab w:val="left" w:pos="360"/>
          <w:tab w:val="left" w:pos="1700"/>
          <w:tab w:val="left" w:pos="2462"/>
          <w:tab w:val="left" w:pos="2800"/>
          <w:tab w:val="left" w:pos="3146"/>
          <w:tab w:val="left" w:pos="3745"/>
          <w:tab w:val="left" w:pos="4109"/>
          <w:tab w:val="left" w:pos="4303"/>
          <w:tab w:val="left" w:pos="4682"/>
          <w:tab w:val="left" w:pos="4916"/>
        </w:tabs>
        <w:ind w:left="360" w:right="40"/>
        <w:jc w:val="both"/>
        <w:rPr>
          <w:sz w:val="17"/>
          <w:szCs w:val="17"/>
        </w:rPr>
      </w:pPr>
      <w:r w:rsidRPr="00F00C9D">
        <w:rPr>
          <w:sz w:val="17"/>
          <w:szCs w:val="17"/>
        </w:rPr>
        <w:lastRenderedPageBreak/>
        <w:t>Xing Fang, Justin Zhan</w:t>
      </w:r>
      <w:r w:rsidR="00313ACD" w:rsidRPr="00F00C9D">
        <w:rPr>
          <w:sz w:val="17"/>
          <w:szCs w:val="17"/>
        </w:rPr>
        <w:t>,</w:t>
      </w:r>
      <w:r w:rsidRPr="00F00C9D">
        <w:rPr>
          <w:sz w:val="17"/>
          <w:szCs w:val="17"/>
        </w:rPr>
        <w:t xml:space="preserve"> </w:t>
      </w:r>
      <w:r w:rsidR="00313ACD" w:rsidRPr="00F00C9D">
        <w:rPr>
          <w:sz w:val="17"/>
          <w:szCs w:val="17"/>
        </w:rPr>
        <w:t>"Sentiment Analysis using product</w:t>
      </w:r>
      <w:r w:rsidR="00313ACD" w:rsidRPr="00F00C9D">
        <w:rPr>
          <w:sz w:val="17"/>
          <w:szCs w:val="17"/>
        </w:rPr>
        <w:tab/>
        <w:t>review</w:t>
      </w:r>
      <w:r w:rsidR="00313ACD" w:rsidRPr="00F00C9D">
        <w:rPr>
          <w:sz w:val="17"/>
          <w:szCs w:val="17"/>
        </w:rPr>
        <w:tab/>
        <w:t>data",</w:t>
      </w:r>
      <w:r w:rsidR="00313ACD" w:rsidRPr="00F00C9D">
        <w:rPr>
          <w:sz w:val="17"/>
          <w:szCs w:val="17"/>
        </w:rPr>
        <w:tab/>
        <w:t>Springer:</w:t>
      </w:r>
      <w:r w:rsidR="00313ACD" w:rsidRPr="00F00C9D">
        <w:rPr>
          <w:sz w:val="17"/>
          <w:szCs w:val="17"/>
        </w:rPr>
        <w:tab/>
        <w:t>Journal</w:t>
      </w:r>
      <w:r w:rsidR="00313ACD" w:rsidRPr="00F00C9D">
        <w:rPr>
          <w:sz w:val="17"/>
          <w:szCs w:val="17"/>
        </w:rPr>
        <w:tab/>
        <w:t xml:space="preserve">of </w:t>
      </w:r>
      <w:r w:rsidR="00AF5FD9" w:rsidRPr="00F00C9D">
        <w:rPr>
          <w:sz w:val="17"/>
          <w:szCs w:val="17"/>
        </w:rPr>
        <w:t>Big data</w:t>
      </w:r>
      <w:r w:rsidR="00313ACD" w:rsidRPr="00F00C9D">
        <w:rPr>
          <w:sz w:val="17"/>
          <w:szCs w:val="17"/>
        </w:rPr>
        <w:t>"</w:t>
      </w:r>
      <w:r w:rsidR="00AF5FD9" w:rsidRPr="00F00C9D">
        <w:rPr>
          <w:sz w:val="17"/>
          <w:szCs w:val="17"/>
        </w:rPr>
        <w:t>, 2015</w:t>
      </w:r>
      <w:r w:rsidR="00313ACD" w:rsidRPr="00F00C9D">
        <w:rPr>
          <w:sz w:val="17"/>
          <w:szCs w:val="17"/>
        </w:rPr>
        <w:t>,</w:t>
      </w:r>
      <w:r w:rsidRPr="00F00C9D">
        <w:rPr>
          <w:sz w:val="17"/>
          <w:szCs w:val="17"/>
        </w:rPr>
        <w:t xml:space="preserve"> </w:t>
      </w:r>
      <w:r w:rsidR="00313ACD" w:rsidRPr="00F00C9D">
        <w:rPr>
          <w:sz w:val="17"/>
          <w:szCs w:val="17"/>
        </w:rPr>
        <w:t>North</w:t>
      </w:r>
      <w:r w:rsidR="00313ACD" w:rsidRPr="00F00C9D">
        <w:rPr>
          <w:sz w:val="17"/>
          <w:szCs w:val="17"/>
        </w:rPr>
        <w:tab/>
        <w:t>Carolina</w:t>
      </w:r>
      <w:r w:rsidR="00AF5FD9" w:rsidRPr="00F00C9D">
        <w:rPr>
          <w:sz w:val="17"/>
          <w:szCs w:val="17"/>
        </w:rPr>
        <w:t>, A&amp;</w:t>
      </w:r>
      <w:r w:rsidR="00313ACD" w:rsidRPr="00F00C9D">
        <w:rPr>
          <w:sz w:val="17"/>
          <w:szCs w:val="17"/>
        </w:rPr>
        <w:t>T</w:t>
      </w:r>
      <w:r w:rsidR="00313ACD" w:rsidRPr="00F00C9D">
        <w:rPr>
          <w:sz w:val="17"/>
          <w:szCs w:val="17"/>
        </w:rPr>
        <w:tab/>
        <w:t xml:space="preserve">State university, </w:t>
      </w:r>
      <w:r w:rsidR="00AF5FD9" w:rsidRPr="00F00C9D">
        <w:rPr>
          <w:sz w:val="17"/>
          <w:szCs w:val="17"/>
        </w:rPr>
        <w:t>Greensboro</w:t>
      </w:r>
      <w:r w:rsidR="00AF5FD9" w:rsidRPr="00F00C9D">
        <w:rPr>
          <w:spacing w:val="-1"/>
          <w:sz w:val="17"/>
          <w:szCs w:val="17"/>
        </w:rPr>
        <w:t>,</w:t>
      </w:r>
      <w:r w:rsidR="00AF5FD9" w:rsidRPr="00F00C9D">
        <w:rPr>
          <w:sz w:val="17"/>
          <w:szCs w:val="17"/>
        </w:rPr>
        <w:t xml:space="preserve"> NC, USA</w:t>
      </w:r>
      <w:r w:rsidR="00313ACD" w:rsidRPr="00F00C9D">
        <w:rPr>
          <w:sz w:val="17"/>
          <w:szCs w:val="17"/>
        </w:rPr>
        <w:t>.</w:t>
      </w:r>
    </w:p>
    <w:p w:rsidR="00313ACD" w:rsidRPr="00F00C9D" w:rsidRDefault="00313ACD" w:rsidP="00F00C9D">
      <w:pPr>
        <w:pStyle w:val="ListParagraph"/>
        <w:numPr>
          <w:ilvl w:val="0"/>
          <w:numId w:val="1"/>
        </w:numPr>
        <w:tabs>
          <w:tab w:val="left" w:pos="360"/>
        </w:tabs>
        <w:ind w:left="360"/>
        <w:jc w:val="both"/>
        <w:rPr>
          <w:sz w:val="17"/>
          <w:szCs w:val="17"/>
        </w:rPr>
      </w:pPr>
      <w:r w:rsidRPr="00F00C9D">
        <w:rPr>
          <w:sz w:val="17"/>
          <w:szCs w:val="17"/>
        </w:rPr>
        <w:t>Opinion Mining and Sentiment</w:t>
      </w:r>
      <w:r w:rsidRPr="00F00C9D">
        <w:rPr>
          <w:spacing w:val="-1"/>
          <w:sz w:val="17"/>
          <w:szCs w:val="17"/>
        </w:rPr>
        <w:t xml:space="preserve"> </w:t>
      </w:r>
      <w:r w:rsidRPr="00F00C9D">
        <w:rPr>
          <w:sz w:val="17"/>
          <w:szCs w:val="17"/>
        </w:rPr>
        <w:t>Analysis</w:t>
      </w:r>
      <w:r w:rsidR="00772A24" w:rsidRPr="00F00C9D">
        <w:rPr>
          <w:sz w:val="17"/>
          <w:szCs w:val="17"/>
        </w:rPr>
        <w:t xml:space="preserve"> </w:t>
      </w:r>
      <w:r w:rsidRPr="00F00C9D">
        <w:rPr>
          <w:sz w:val="17"/>
          <w:szCs w:val="17"/>
        </w:rPr>
        <w:t>Bo Pang</w:t>
      </w:r>
      <w:r w:rsidR="002A5BC2" w:rsidRPr="00F00C9D">
        <w:rPr>
          <w:sz w:val="17"/>
          <w:szCs w:val="17"/>
        </w:rPr>
        <w:t xml:space="preserve"> </w:t>
      </w:r>
      <w:r w:rsidRPr="00F00C9D">
        <w:rPr>
          <w:sz w:val="17"/>
          <w:szCs w:val="17"/>
        </w:rPr>
        <w:t>and Lillian Lee Yahoo! Research, 701  First Avenue, Sunnyvale, CA 94089, USA, Computer Science Department, Cornell</w:t>
      </w:r>
      <w:r w:rsidRPr="00F00C9D">
        <w:rPr>
          <w:spacing w:val="42"/>
          <w:sz w:val="17"/>
          <w:szCs w:val="17"/>
        </w:rPr>
        <w:t xml:space="preserve"> </w:t>
      </w:r>
      <w:r w:rsidRPr="00F00C9D">
        <w:rPr>
          <w:sz w:val="17"/>
          <w:szCs w:val="17"/>
        </w:rPr>
        <w:t>University,</w:t>
      </w:r>
      <w:r w:rsidR="00477AF7" w:rsidRPr="00F00C9D">
        <w:rPr>
          <w:sz w:val="17"/>
          <w:szCs w:val="17"/>
        </w:rPr>
        <w:t xml:space="preserve"> </w:t>
      </w:r>
      <w:r w:rsidRPr="00F00C9D">
        <w:rPr>
          <w:sz w:val="17"/>
          <w:szCs w:val="17"/>
        </w:rPr>
        <w:t xml:space="preserve">Ithaca, NY 14853, USA, </w:t>
      </w:r>
      <w:hyperlink r:id="rId22">
        <w:r w:rsidRPr="00F00C9D">
          <w:rPr>
            <w:sz w:val="17"/>
            <w:szCs w:val="17"/>
          </w:rPr>
          <w:t>llee@cs.cornell.edu</w:t>
        </w:r>
      </w:hyperlink>
    </w:p>
    <w:p w:rsidR="00313ACD" w:rsidRPr="00F00C9D" w:rsidRDefault="00313ACD" w:rsidP="00F00C9D">
      <w:pPr>
        <w:pStyle w:val="ListParagraph"/>
        <w:numPr>
          <w:ilvl w:val="0"/>
          <w:numId w:val="1"/>
        </w:numPr>
        <w:tabs>
          <w:tab w:val="left" w:pos="360"/>
        </w:tabs>
        <w:ind w:left="360" w:right="38"/>
        <w:jc w:val="both"/>
        <w:rPr>
          <w:sz w:val="17"/>
          <w:szCs w:val="17"/>
        </w:rPr>
      </w:pPr>
      <w:r w:rsidRPr="00F00C9D">
        <w:rPr>
          <w:sz w:val="17"/>
          <w:szCs w:val="17"/>
        </w:rPr>
        <w:t xml:space="preserve">Roth D, </w:t>
      </w:r>
      <w:proofErr w:type="spellStart"/>
      <w:r w:rsidRPr="00F00C9D">
        <w:rPr>
          <w:sz w:val="17"/>
          <w:szCs w:val="17"/>
        </w:rPr>
        <w:t>Zelenko</w:t>
      </w:r>
      <w:proofErr w:type="spellEnd"/>
      <w:r w:rsidRPr="00F00C9D">
        <w:rPr>
          <w:sz w:val="17"/>
          <w:szCs w:val="17"/>
        </w:rPr>
        <w:t xml:space="preserve"> D (1998) Part of speech tagging </w:t>
      </w:r>
      <w:r w:rsidR="002A5BC2" w:rsidRPr="00F00C9D">
        <w:rPr>
          <w:sz w:val="17"/>
          <w:szCs w:val="17"/>
        </w:rPr>
        <w:t>u</w:t>
      </w:r>
      <w:r w:rsidR="00477AF7" w:rsidRPr="00F00C9D">
        <w:rPr>
          <w:sz w:val="17"/>
          <w:szCs w:val="17"/>
        </w:rPr>
        <w:t>sing</w:t>
      </w:r>
      <w:r w:rsidRPr="00F00C9D">
        <w:rPr>
          <w:sz w:val="17"/>
          <w:szCs w:val="17"/>
        </w:rPr>
        <w:t xml:space="preserve"> a network of linear separators. In: </w:t>
      </w:r>
      <w:proofErr w:type="spellStart"/>
      <w:r w:rsidRPr="00F00C9D">
        <w:rPr>
          <w:sz w:val="17"/>
          <w:szCs w:val="17"/>
        </w:rPr>
        <w:t>Coling-Acl</w:t>
      </w:r>
      <w:proofErr w:type="spellEnd"/>
      <w:r w:rsidRPr="00F00C9D">
        <w:rPr>
          <w:sz w:val="17"/>
          <w:szCs w:val="17"/>
        </w:rPr>
        <w:t xml:space="preserve">, </w:t>
      </w:r>
      <w:r w:rsidR="00477AF7" w:rsidRPr="00F00C9D">
        <w:rPr>
          <w:sz w:val="17"/>
          <w:szCs w:val="17"/>
        </w:rPr>
        <w:t>the</w:t>
      </w:r>
      <w:r w:rsidRPr="00F00C9D">
        <w:rPr>
          <w:sz w:val="17"/>
          <w:szCs w:val="17"/>
        </w:rPr>
        <w:t xml:space="preserve"> 17</w:t>
      </w:r>
      <w:proofErr w:type="spellStart"/>
      <w:r w:rsidRPr="00F00C9D">
        <w:rPr>
          <w:position w:val="7"/>
          <w:sz w:val="17"/>
          <w:szCs w:val="17"/>
        </w:rPr>
        <w:t>th</w:t>
      </w:r>
      <w:proofErr w:type="spellEnd"/>
      <w:r w:rsidRPr="00F00C9D">
        <w:rPr>
          <w:position w:val="7"/>
          <w:sz w:val="17"/>
          <w:szCs w:val="17"/>
        </w:rPr>
        <w:t xml:space="preserve"> </w:t>
      </w:r>
      <w:r w:rsidRPr="00F00C9D">
        <w:rPr>
          <w:sz w:val="17"/>
          <w:szCs w:val="17"/>
        </w:rPr>
        <w:t xml:space="preserve">International Conference on Computational Linguistics. </w:t>
      </w:r>
      <w:r w:rsidR="00477AF7" w:rsidRPr="00F00C9D">
        <w:rPr>
          <w:sz w:val="17"/>
          <w:szCs w:val="17"/>
        </w:rPr>
        <w:t>pp.</w:t>
      </w:r>
      <w:r w:rsidRPr="00F00C9D">
        <w:rPr>
          <w:spacing w:val="-1"/>
          <w:sz w:val="17"/>
          <w:szCs w:val="17"/>
        </w:rPr>
        <w:t xml:space="preserve"> </w:t>
      </w:r>
      <w:r w:rsidRPr="00F00C9D">
        <w:rPr>
          <w:sz w:val="17"/>
          <w:szCs w:val="17"/>
        </w:rPr>
        <w:t>1136–1142</w:t>
      </w:r>
    </w:p>
    <w:p w:rsidR="00BA59A2" w:rsidRPr="00F00C9D" w:rsidRDefault="00313ACD" w:rsidP="00F00C9D">
      <w:pPr>
        <w:pStyle w:val="ListParagraph"/>
        <w:numPr>
          <w:ilvl w:val="0"/>
          <w:numId w:val="1"/>
        </w:numPr>
        <w:tabs>
          <w:tab w:val="left" w:pos="360"/>
        </w:tabs>
        <w:ind w:left="360" w:right="39"/>
        <w:jc w:val="both"/>
        <w:rPr>
          <w:sz w:val="17"/>
          <w:szCs w:val="17"/>
        </w:rPr>
      </w:pPr>
      <w:r w:rsidRPr="00F00C9D">
        <w:rPr>
          <w:sz w:val="17"/>
          <w:szCs w:val="17"/>
        </w:rPr>
        <w:t xml:space="preserve">Wilson T, </w:t>
      </w:r>
      <w:proofErr w:type="spellStart"/>
      <w:r w:rsidRPr="00F00C9D">
        <w:rPr>
          <w:sz w:val="17"/>
          <w:szCs w:val="17"/>
        </w:rPr>
        <w:t>Wiebe</w:t>
      </w:r>
      <w:proofErr w:type="spellEnd"/>
      <w:r w:rsidRPr="00F00C9D">
        <w:rPr>
          <w:sz w:val="17"/>
          <w:szCs w:val="17"/>
        </w:rPr>
        <w:t xml:space="preserve"> J, Hoffmann P (2005) Recognizing contextual polarity in phrase-level sentiment analysis. In: </w:t>
      </w:r>
      <w:r w:rsidR="002A5BC2" w:rsidRPr="00F00C9D">
        <w:rPr>
          <w:sz w:val="17"/>
          <w:szCs w:val="17"/>
        </w:rPr>
        <w:t xml:space="preserve"> </w:t>
      </w:r>
      <w:r w:rsidR="002A5BC2" w:rsidRPr="00F00C9D">
        <w:rPr>
          <w:sz w:val="17"/>
          <w:szCs w:val="17"/>
        </w:rPr>
        <w:br/>
      </w:r>
      <w:r w:rsidRPr="00F00C9D">
        <w:rPr>
          <w:sz w:val="17"/>
          <w:szCs w:val="17"/>
        </w:rPr>
        <w:t xml:space="preserve">Proceedings of the conference on human language technology and empirical methods in natural language processing. Association for Computational Linguistics, Stroudsburg, PA, USA. </w:t>
      </w:r>
      <w:r w:rsidR="00477AF7" w:rsidRPr="00F00C9D">
        <w:rPr>
          <w:sz w:val="17"/>
          <w:szCs w:val="17"/>
        </w:rPr>
        <w:t>pp.</w:t>
      </w:r>
      <w:r w:rsidRPr="00F00C9D">
        <w:rPr>
          <w:spacing w:val="-3"/>
          <w:sz w:val="17"/>
          <w:szCs w:val="17"/>
        </w:rPr>
        <w:t xml:space="preserve"> </w:t>
      </w:r>
      <w:r w:rsidRPr="00F00C9D">
        <w:rPr>
          <w:sz w:val="17"/>
          <w:szCs w:val="17"/>
        </w:rPr>
        <w:t>347–354</w:t>
      </w:r>
      <w:r w:rsidR="00BA59A2" w:rsidRPr="00F00C9D">
        <w:rPr>
          <w:sz w:val="17"/>
          <w:szCs w:val="17"/>
        </w:rPr>
        <w:t>.</w:t>
      </w:r>
    </w:p>
    <w:p w:rsidR="00BA59A2" w:rsidRPr="00F00C9D" w:rsidRDefault="00BA59A2" w:rsidP="00F00C9D">
      <w:pPr>
        <w:pStyle w:val="ListParagraph"/>
        <w:numPr>
          <w:ilvl w:val="0"/>
          <w:numId w:val="1"/>
        </w:numPr>
        <w:tabs>
          <w:tab w:val="left" w:pos="360"/>
        </w:tabs>
        <w:ind w:left="360" w:right="323"/>
        <w:jc w:val="both"/>
        <w:rPr>
          <w:sz w:val="17"/>
          <w:szCs w:val="17"/>
        </w:rPr>
      </w:pPr>
      <w:r w:rsidRPr="00F00C9D">
        <w:rPr>
          <w:sz w:val="17"/>
          <w:szCs w:val="17"/>
        </w:rPr>
        <w:t xml:space="preserve"> </w:t>
      </w:r>
      <w:r w:rsidR="00477AF7" w:rsidRPr="00F00C9D">
        <w:rPr>
          <w:sz w:val="17"/>
          <w:szCs w:val="17"/>
        </w:rPr>
        <w:t xml:space="preserve">Peter D. </w:t>
      </w:r>
      <w:proofErr w:type="spellStart"/>
      <w:r w:rsidR="00477AF7" w:rsidRPr="00F00C9D">
        <w:rPr>
          <w:sz w:val="17"/>
          <w:szCs w:val="17"/>
        </w:rPr>
        <w:t>Turney</w:t>
      </w:r>
      <w:proofErr w:type="spellEnd"/>
      <w:r w:rsidRPr="00F00C9D">
        <w:rPr>
          <w:sz w:val="17"/>
          <w:szCs w:val="17"/>
        </w:rPr>
        <w:t>” Thumbs Up or Thumbs Down?   Semantic Orientation Applied to Unsupervised Classification of Reviews”, Proceedings of the 40</w:t>
      </w:r>
      <w:proofErr w:type="spellStart"/>
      <w:r w:rsidRPr="00F00C9D">
        <w:rPr>
          <w:position w:val="7"/>
          <w:sz w:val="17"/>
          <w:szCs w:val="17"/>
        </w:rPr>
        <w:t>th</w:t>
      </w:r>
      <w:proofErr w:type="spellEnd"/>
      <w:r w:rsidRPr="00F00C9D">
        <w:rPr>
          <w:sz w:val="17"/>
          <w:szCs w:val="17"/>
        </w:rPr>
        <w:t xml:space="preserve"> Annual Meeting of the Association for Computational Linguistics (ACL), Philadelphia, July2002, pp.</w:t>
      </w:r>
      <w:r w:rsidRPr="00F00C9D">
        <w:rPr>
          <w:spacing w:val="-4"/>
          <w:sz w:val="17"/>
          <w:szCs w:val="17"/>
        </w:rPr>
        <w:t xml:space="preserve"> </w:t>
      </w:r>
      <w:r w:rsidRPr="00F00C9D">
        <w:rPr>
          <w:sz w:val="17"/>
          <w:szCs w:val="17"/>
        </w:rPr>
        <w:t>417-424.</w:t>
      </w:r>
    </w:p>
    <w:p w:rsidR="00BA59A2" w:rsidRDefault="00BA59A2" w:rsidP="00F00C9D">
      <w:pPr>
        <w:pStyle w:val="ListParagraph"/>
        <w:numPr>
          <w:ilvl w:val="0"/>
          <w:numId w:val="1"/>
        </w:numPr>
        <w:tabs>
          <w:tab w:val="left" w:pos="360"/>
        </w:tabs>
        <w:ind w:left="360" w:right="323"/>
        <w:jc w:val="both"/>
        <w:rPr>
          <w:sz w:val="20"/>
        </w:rPr>
      </w:pPr>
      <w:r w:rsidRPr="00F00C9D">
        <w:rPr>
          <w:sz w:val="17"/>
          <w:szCs w:val="17"/>
        </w:rPr>
        <w:t xml:space="preserve"> </w:t>
      </w:r>
      <w:proofErr w:type="spellStart"/>
      <w:r w:rsidRPr="00F00C9D">
        <w:rPr>
          <w:sz w:val="17"/>
          <w:szCs w:val="17"/>
        </w:rPr>
        <w:t>Maks</w:t>
      </w:r>
      <w:proofErr w:type="spellEnd"/>
      <w:r w:rsidRPr="00F00C9D">
        <w:rPr>
          <w:sz w:val="17"/>
          <w:szCs w:val="17"/>
        </w:rPr>
        <w:t xml:space="preserve"> Isa, </w:t>
      </w:r>
      <w:proofErr w:type="spellStart"/>
      <w:r w:rsidRPr="00F00C9D">
        <w:rPr>
          <w:sz w:val="17"/>
          <w:szCs w:val="17"/>
        </w:rPr>
        <w:t>Vossen</w:t>
      </w:r>
      <w:proofErr w:type="spellEnd"/>
      <w:r w:rsidRPr="00F00C9D">
        <w:rPr>
          <w:sz w:val="17"/>
          <w:szCs w:val="17"/>
        </w:rPr>
        <w:t xml:space="preserve"> </w:t>
      </w:r>
      <w:proofErr w:type="spellStart"/>
      <w:r w:rsidRPr="00F00C9D">
        <w:rPr>
          <w:sz w:val="17"/>
          <w:szCs w:val="17"/>
        </w:rPr>
        <w:t>Piek</w:t>
      </w:r>
      <w:proofErr w:type="spellEnd"/>
      <w:r w:rsidRPr="00F00C9D">
        <w:rPr>
          <w:sz w:val="17"/>
          <w:szCs w:val="17"/>
        </w:rPr>
        <w:t>. A lexicon model for deep sentiment analysis and opinion mining applications. Decision Support System</w:t>
      </w:r>
      <w:r w:rsidRPr="00F00C9D">
        <w:rPr>
          <w:spacing w:val="-3"/>
          <w:sz w:val="17"/>
          <w:szCs w:val="17"/>
        </w:rPr>
        <w:t xml:space="preserve"> </w:t>
      </w:r>
      <w:r w:rsidRPr="00F00C9D">
        <w:rPr>
          <w:sz w:val="17"/>
          <w:szCs w:val="17"/>
        </w:rPr>
        <w:t>2012.</w:t>
      </w:r>
    </w:p>
    <w:p w:rsidR="00F00C9D" w:rsidRDefault="00F00C9D" w:rsidP="00F00C9D">
      <w:pPr>
        <w:tabs>
          <w:tab w:val="left" w:pos="5383"/>
        </w:tabs>
        <w:rPr>
          <w:sz w:val="20"/>
        </w:rPr>
      </w:pPr>
    </w:p>
    <w:p w:rsidR="007B6FEA" w:rsidRDefault="007B6FEA" w:rsidP="00F00C9D">
      <w:pPr>
        <w:tabs>
          <w:tab w:val="left" w:pos="5383"/>
        </w:tabs>
        <w:rPr>
          <w:b/>
          <w:sz w:val="16"/>
        </w:rPr>
      </w:pPr>
      <w:r>
        <w:rPr>
          <w:b/>
          <w:sz w:val="20"/>
          <w:u w:val="single"/>
        </w:rPr>
        <w:t>A</w:t>
      </w:r>
      <w:r>
        <w:rPr>
          <w:b/>
          <w:sz w:val="16"/>
          <w:u w:val="single"/>
        </w:rPr>
        <w:t>UTHORS</w:t>
      </w:r>
      <w:r>
        <w:rPr>
          <w:b/>
          <w:spacing w:val="-10"/>
          <w:sz w:val="16"/>
          <w:u w:val="single"/>
        </w:rPr>
        <w:t xml:space="preserve"> </w:t>
      </w:r>
      <w:r>
        <w:rPr>
          <w:b/>
          <w:sz w:val="20"/>
          <w:u w:val="single"/>
        </w:rPr>
        <w:t>P</w:t>
      </w:r>
      <w:r w:rsidR="00A81EAF">
        <w:rPr>
          <w:b/>
          <w:sz w:val="16"/>
          <w:u w:val="single"/>
        </w:rPr>
        <w:t xml:space="preserve">ROFILE                                                                        </w:t>
      </w:r>
      <w:r w:rsidRPr="00A81EAF">
        <w:rPr>
          <w:b/>
          <w:sz w:val="16"/>
        </w:rPr>
        <w:tab/>
      </w:r>
    </w:p>
    <w:p w:rsidR="007B6FEA" w:rsidRDefault="00083ADF" w:rsidP="00F00C9D">
      <w:pPr>
        <w:pStyle w:val="BodyText"/>
        <w:ind w:right="323"/>
        <w:jc w:val="both"/>
      </w:pPr>
      <w:r>
        <w:rPr>
          <w:noProof/>
        </w:rPr>
        <w:drawing>
          <wp:anchor distT="0" distB="0" distL="114300" distR="114300" simplePos="0" relativeHeight="251666432" behindDoc="1" locked="0" layoutInCell="1" allowOverlap="1" wp14:anchorId="3C01B643" wp14:editId="28B9EF13">
            <wp:simplePos x="0" y="0"/>
            <wp:positionH relativeFrom="column">
              <wp:posOffset>2546985</wp:posOffset>
            </wp:positionH>
            <wp:positionV relativeFrom="paragraph">
              <wp:posOffset>43815</wp:posOffset>
            </wp:positionV>
            <wp:extent cx="661670" cy="838200"/>
            <wp:effectExtent l="0" t="0" r="5080" b="0"/>
            <wp:wrapTight wrapText="bothSides">
              <wp:wrapPolygon edited="0">
                <wp:start x="0" y="0"/>
                <wp:lineTo x="0" y="21109"/>
                <wp:lineTo x="21144" y="21109"/>
                <wp:lineTo x="21144" y="0"/>
                <wp:lineTo x="0" y="0"/>
              </wp:wrapPolygon>
            </wp:wrapTight>
            <wp:docPr id="6"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pic:cNvPicPr/>
                  </pic:nvPicPr>
                  <pic:blipFill rotWithShape="1">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l="-2513" r="-2513"/>
                    <a:stretch/>
                  </pic:blipFill>
                  <pic:spPr>
                    <a:xfrm>
                      <a:off x="0" y="0"/>
                      <a:ext cx="661670" cy="838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B6FEA">
        <w:rPr>
          <w:i/>
        </w:rPr>
        <w:t>Ishan</w:t>
      </w:r>
      <w:proofErr w:type="spellEnd"/>
      <w:r w:rsidR="007B6FEA">
        <w:rPr>
          <w:i/>
        </w:rPr>
        <w:t xml:space="preserve"> </w:t>
      </w:r>
      <w:proofErr w:type="spellStart"/>
      <w:r w:rsidR="007B6FEA">
        <w:rPr>
          <w:i/>
        </w:rPr>
        <w:t>Arora</w:t>
      </w:r>
      <w:proofErr w:type="spellEnd"/>
      <w:r w:rsidR="007B6FEA">
        <w:rPr>
          <w:i/>
        </w:rPr>
        <w:t xml:space="preserve"> </w:t>
      </w:r>
      <w:r>
        <w:t xml:space="preserve">is pursing Bachelor of </w:t>
      </w:r>
      <w:r w:rsidR="007B6FEA">
        <w:t>Technology in Computer Science and</w:t>
      </w:r>
      <w:r>
        <w:t xml:space="preserve"> Engineering from PSIT College of</w:t>
      </w:r>
      <w:r w:rsidR="007B6FEA">
        <w:t xml:space="preserve"> Engineering, Kanpur.</w:t>
      </w:r>
      <w:r>
        <w:t xml:space="preserve"> His </w:t>
      </w:r>
      <w:proofErr w:type="gramStart"/>
      <w:r>
        <w:t>area of interest include</w:t>
      </w:r>
      <w:proofErr w:type="gramEnd"/>
      <w:r>
        <w:t xml:space="preserve"> neural </w:t>
      </w:r>
      <w:r w:rsidR="00477AF7">
        <w:t>networks, opinion mining,          sentiment analysis, etc.</w:t>
      </w:r>
    </w:p>
    <w:p w:rsidR="007B6FEA" w:rsidRDefault="007B6FEA" w:rsidP="007B6FEA">
      <w:pPr>
        <w:pStyle w:val="BodyText"/>
      </w:pPr>
    </w:p>
    <w:p w:rsidR="0033385F" w:rsidRDefault="00A81EAF" w:rsidP="00F00C9D">
      <w:pPr>
        <w:pStyle w:val="BodyText"/>
        <w:spacing w:before="8"/>
        <w:ind w:right="323"/>
        <w:jc w:val="both"/>
      </w:pPr>
      <w:r>
        <w:rPr>
          <w:noProof/>
        </w:rPr>
        <w:drawing>
          <wp:anchor distT="0" distB="0" distL="114300" distR="114300" simplePos="0" relativeHeight="251665408" behindDoc="1" locked="0" layoutInCell="1" allowOverlap="1" wp14:anchorId="51AABEDF" wp14:editId="1E6952CC">
            <wp:simplePos x="0" y="0"/>
            <wp:positionH relativeFrom="column">
              <wp:posOffset>2566035</wp:posOffset>
            </wp:positionH>
            <wp:positionV relativeFrom="paragraph">
              <wp:posOffset>40640</wp:posOffset>
            </wp:positionV>
            <wp:extent cx="617220" cy="771525"/>
            <wp:effectExtent l="0" t="0" r="0" b="9525"/>
            <wp:wrapTight wrapText="bothSides">
              <wp:wrapPolygon edited="0">
                <wp:start x="0" y="0"/>
                <wp:lineTo x="0" y="21333"/>
                <wp:lineTo x="20667" y="21333"/>
                <wp:lineTo x="20667" y="0"/>
                <wp:lineTo x="0" y="0"/>
              </wp:wrapPolygon>
            </wp:wrapTight>
            <wp:docPr id="10"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9.jpeg"/>
                    <pic:cNvPicPr/>
                  </pic:nvPicPr>
                  <pic:blipFill rotWithShape="1">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l="1015" r="1015"/>
                    <a:stretch/>
                  </pic:blipFill>
                  <pic:spPr>
                    <a:xfrm>
                      <a:off x="0" y="0"/>
                      <a:ext cx="617220" cy="77152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B6FEA">
        <w:rPr>
          <w:i/>
        </w:rPr>
        <w:t>Gagandeep</w:t>
      </w:r>
      <w:proofErr w:type="spellEnd"/>
      <w:r w:rsidR="007B6FEA">
        <w:rPr>
          <w:i/>
        </w:rPr>
        <w:t xml:space="preserve"> Singh </w:t>
      </w:r>
      <w:r w:rsidR="007B6FEA">
        <w:t>is pursing Bachelor of Technology in Computer Science and Engineering from PSIT College of Engineering, Kanpur.</w:t>
      </w:r>
      <w:r w:rsidR="00083ADF">
        <w:t xml:space="preserve"> His </w:t>
      </w:r>
      <w:proofErr w:type="gramStart"/>
      <w:r w:rsidR="00083ADF">
        <w:t>area of interest include</w:t>
      </w:r>
      <w:proofErr w:type="gramEnd"/>
      <w:r w:rsidR="00083ADF">
        <w:t xml:space="preserve"> Web Mining, Opinion Mining, etc.</w:t>
      </w:r>
    </w:p>
    <w:p w:rsidR="00477AF7" w:rsidRDefault="00477AF7" w:rsidP="00477AF7">
      <w:pPr>
        <w:pStyle w:val="BodyText"/>
        <w:spacing w:before="8"/>
        <w:ind w:right="323"/>
        <w:jc w:val="both"/>
      </w:pPr>
    </w:p>
    <w:p w:rsidR="00477AF7" w:rsidRDefault="00477AF7" w:rsidP="00F00C9D">
      <w:pPr>
        <w:pStyle w:val="BodyText"/>
        <w:pBdr>
          <w:bottom w:val="single" w:sz="4" w:space="1" w:color="auto"/>
        </w:pBdr>
        <w:ind w:right="464"/>
        <w:jc w:val="both"/>
      </w:pPr>
      <w:r>
        <w:rPr>
          <w:i/>
          <w:noProof/>
        </w:rPr>
        <w:drawing>
          <wp:anchor distT="0" distB="0" distL="114300" distR="114300" simplePos="0" relativeHeight="251668480" behindDoc="1" locked="0" layoutInCell="1" allowOverlap="1" wp14:anchorId="389C44E9" wp14:editId="5E0C7F73">
            <wp:simplePos x="0" y="0"/>
            <wp:positionH relativeFrom="column">
              <wp:posOffset>2546985</wp:posOffset>
            </wp:positionH>
            <wp:positionV relativeFrom="paragraph">
              <wp:posOffset>8890</wp:posOffset>
            </wp:positionV>
            <wp:extent cx="641985" cy="833755"/>
            <wp:effectExtent l="0" t="0" r="5715" b="4445"/>
            <wp:wrapTight wrapText="bothSides">
              <wp:wrapPolygon edited="0">
                <wp:start x="0" y="0"/>
                <wp:lineTo x="0" y="21222"/>
                <wp:lineTo x="21151" y="21222"/>
                <wp:lineTo x="211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572 - Copy.jpg"/>
                    <pic:cNvPicPr/>
                  </pic:nvPicPr>
                  <pic:blipFill rotWithShape="1">
                    <a:blip r:embed="rId27">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rcRect l="-951" r="-951"/>
                    <a:stretch/>
                  </pic:blipFill>
                  <pic:spPr>
                    <a:xfrm>
                      <a:off x="0" y="0"/>
                      <a:ext cx="641985" cy="833755"/>
                    </a:xfrm>
                    <a:prstGeom prst="rect">
                      <a:avLst/>
                    </a:prstGeom>
                  </pic:spPr>
                </pic:pic>
              </a:graphicData>
            </a:graphic>
          </wp:anchor>
        </w:drawing>
      </w:r>
      <w:proofErr w:type="spellStart"/>
      <w:r w:rsidR="008C07E1">
        <w:rPr>
          <w:i/>
        </w:rPr>
        <w:t>Lokesh</w:t>
      </w:r>
      <w:proofErr w:type="spellEnd"/>
      <w:r w:rsidR="008C07E1">
        <w:rPr>
          <w:i/>
        </w:rPr>
        <w:t xml:space="preserve"> </w:t>
      </w:r>
      <w:r w:rsidR="008C07E1" w:rsidRPr="008C07E1">
        <w:rPr>
          <w:i/>
        </w:rPr>
        <w:t>Kumar</w:t>
      </w:r>
      <w:r w:rsidR="008C07E1">
        <w:rPr>
          <w:i/>
        </w:rPr>
        <w:t xml:space="preserve"> </w:t>
      </w:r>
      <w:r w:rsidR="008C07E1">
        <w:t xml:space="preserve">pursued Master of Technology from Amity University, Noida, 2014. He </w:t>
      </w:r>
      <w:r w:rsidRPr="008C07E1">
        <w:t>is</w:t>
      </w:r>
      <w:r>
        <w:t xml:space="preserve"> currently working as an assistant professor in Computer Science Department, </w:t>
      </w:r>
      <w:proofErr w:type="spellStart"/>
      <w:r>
        <w:t>Poornima</w:t>
      </w:r>
      <w:proofErr w:type="spellEnd"/>
      <w:r>
        <w:t xml:space="preserve"> University. His area of interest include data mining, web mining, </w:t>
      </w:r>
      <w:r w:rsidR="00E14117">
        <w:t>artificial</w:t>
      </w:r>
      <w:r>
        <w:t xml:space="preserve"> intelligence, opinion mining, etc.</w:t>
      </w:r>
      <w:r w:rsidR="008C07E1">
        <w:t xml:space="preserve"> He has 3 years of teaching experience.</w:t>
      </w:r>
    </w:p>
    <w:p w:rsidR="00477AF7" w:rsidRDefault="00477AF7" w:rsidP="00477AF7">
      <w:pPr>
        <w:pStyle w:val="BodyText"/>
        <w:spacing w:before="8"/>
        <w:ind w:right="323"/>
        <w:jc w:val="both"/>
      </w:pPr>
    </w:p>
    <w:p w:rsidR="00E14117" w:rsidRDefault="00E14117" w:rsidP="00477AF7">
      <w:pPr>
        <w:pStyle w:val="BodyText"/>
        <w:spacing w:before="8"/>
        <w:ind w:right="323"/>
        <w:jc w:val="both"/>
      </w:pPr>
    </w:p>
    <w:sectPr w:rsidR="00E14117" w:rsidSect="00F00C9D">
      <w:type w:val="continuous"/>
      <w:pgSz w:w="12240" w:h="15840"/>
      <w:pgMar w:top="1020" w:right="810" w:bottom="1220" w:left="1000" w:header="720" w:footer="720" w:gutter="0"/>
      <w:cols w:num="2" w:space="720" w:equalWidth="0">
        <w:col w:w="5125" w:space="169"/>
        <w:col w:w="54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E1C" w:rsidRDefault="004B7E1C">
      <w:r>
        <w:separator/>
      </w:r>
    </w:p>
  </w:endnote>
  <w:endnote w:type="continuationSeparator" w:id="0">
    <w:p w:rsidR="004B7E1C" w:rsidRDefault="004B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9D" w:rsidRPr="00F00C9D" w:rsidRDefault="00F00C9D" w:rsidP="00F00C9D">
    <w:pPr>
      <w:widowControl/>
      <w:shd w:val="clear" w:color="auto" w:fill="BFBFBF"/>
      <w:tabs>
        <w:tab w:val="center" w:pos="4320"/>
        <w:tab w:val="right" w:pos="8640"/>
      </w:tabs>
      <w:autoSpaceDE/>
      <w:autoSpaceDN/>
      <w:spacing w:before="240" w:after="240" w:line="276" w:lineRule="auto"/>
      <w:rPr>
        <w:rFonts w:eastAsia="SimSun"/>
        <w:sz w:val="20"/>
        <w:szCs w:val="20"/>
      </w:rPr>
    </w:pPr>
    <w:r w:rsidRPr="00F00C9D">
      <w:rPr>
        <w:rFonts w:eastAsia="SimSun"/>
        <w:sz w:val="20"/>
        <w:szCs w:val="20"/>
      </w:rPr>
      <w:t xml:space="preserve">  © 2018, IJCSE All Rights Reserved                                                                                                                                        </w:t>
    </w:r>
    <w:r w:rsidRPr="00F00C9D">
      <w:rPr>
        <w:rFonts w:eastAsia="SimSun"/>
        <w:b/>
        <w:bCs/>
        <w:sz w:val="20"/>
        <w:szCs w:val="20"/>
      </w:rPr>
      <w:fldChar w:fldCharType="begin"/>
    </w:r>
    <w:r w:rsidRPr="00F00C9D">
      <w:rPr>
        <w:rFonts w:eastAsia="SimSun"/>
        <w:b/>
        <w:bCs/>
        <w:sz w:val="20"/>
        <w:szCs w:val="20"/>
      </w:rPr>
      <w:instrText xml:space="preserve"> PAGE   \* MERGEFORMAT </w:instrText>
    </w:r>
    <w:r w:rsidRPr="00F00C9D">
      <w:rPr>
        <w:rFonts w:eastAsia="SimSun"/>
        <w:b/>
        <w:bCs/>
        <w:sz w:val="20"/>
        <w:szCs w:val="20"/>
      </w:rPr>
      <w:fldChar w:fldCharType="separate"/>
    </w:r>
    <w:r>
      <w:rPr>
        <w:rFonts w:eastAsia="SimSun"/>
        <w:b/>
        <w:bCs/>
        <w:noProof/>
        <w:sz w:val="20"/>
        <w:szCs w:val="20"/>
      </w:rPr>
      <w:t>1048</w:t>
    </w:r>
    <w:r w:rsidRPr="00F00C9D">
      <w:rPr>
        <w:rFonts w:eastAsia="SimSun"/>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9D" w:rsidRPr="00F00C9D" w:rsidRDefault="00F00C9D" w:rsidP="00F00C9D">
    <w:pPr>
      <w:widowControl/>
      <w:shd w:val="clear" w:color="auto" w:fill="BFBFBF"/>
      <w:tabs>
        <w:tab w:val="center" w:pos="4320"/>
        <w:tab w:val="right" w:pos="8640"/>
      </w:tabs>
      <w:autoSpaceDE/>
      <w:autoSpaceDN/>
      <w:spacing w:before="240" w:after="240" w:line="276" w:lineRule="auto"/>
      <w:rPr>
        <w:rFonts w:eastAsia="SimSun"/>
        <w:sz w:val="20"/>
        <w:szCs w:val="20"/>
      </w:rPr>
    </w:pPr>
    <w:r w:rsidRPr="00F00C9D">
      <w:rPr>
        <w:rFonts w:eastAsia="SimSun"/>
        <w:sz w:val="20"/>
        <w:szCs w:val="20"/>
      </w:rPr>
      <w:t xml:space="preserve">  © 2018, IJCSE All Rights Reserved                                                                                                                                        </w:t>
    </w:r>
    <w:r w:rsidRPr="00F00C9D">
      <w:rPr>
        <w:rFonts w:eastAsia="SimSun"/>
        <w:b/>
        <w:bCs/>
        <w:sz w:val="20"/>
        <w:szCs w:val="20"/>
      </w:rPr>
      <w:fldChar w:fldCharType="begin"/>
    </w:r>
    <w:r w:rsidRPr="00F00C9D">
      <w:rPr>
        <w:rFonts w:eastAsia="SimSun"/>
        <w:b/>
        <w:bCs/>
        <w:sz w:val="20"/>
        <w:szCs w:val="20"/>
      </w:rPr>
      <w:instrText xml:space="preserve"> PAGE   \* MERGEFORMAT </w:instrText>
    </w:r>
    <w:r w:rsidRPr="00F00C9D">
      <w:rPr>
        <w:rFonts w:eastAsia="SimSun"/>
        <w:b/>
        <w:bCs/>
        <w:sz w:val="20"/>
        <w:szCs w:val="20"/>
      </w:rPr>
      <w:fldChar w:fldCharType="separate"/>
    </w:r>
    <w:r>
      <w:rPr>
        <w:rFonts w:eastAsia="SimSun"/>
        <w:b/>
        <w:bCs/>
        <w:noProof/>
        <w:sz w:val="20"/>
        <w:szCs w:val="20"/>
      </w:rPr>
      <w:t>1045</w:t>
    </w:r>
    <w:r w:rsidRPr="00F00C9D">
      <w:rPr>
        <w:rFonts w:eastAsia="SimSun"/>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E1C" w:rsidRDefault="004B7E1C">
      <w:r>
        <w:separator/>
      </w:r>
    </w:p>
  </w:footnote>
  <w:footnote w:type="continuationSeparator" w:id="0">
    <w:p w:rsidR="004B7E1C" w:rsidRDefault="004B7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C9D" w:rsidRPr="00145C20" w:rsidRDefault="00F00C9D" w:rsidP="00F00C9D">
    <w:pPr>
      <w:shd w:val="clear" w:color="auto" w:fill="BFBFBF"/>
      <w:adjustRightInd w:val="0"/>
      <w:spacing w:before="240" w:after="240" w:line="276" w:lineRule="auto"/>
      <w:rPr>
        <w:rFonts w:eastAsia="Arial Unicode MS"/>
        <w:sz w:val="20"/>
        <w:szCs w:val="20"/>
        <w:lang w:val="en-IN" w:eastAsia="en-IN" w:bidi="hi-IN"/>
      </w:rPr>
    </w:pPr>
    <w:r w:rsidRPr="00145C20">
      <w:rPr>
        <w:rFonts w:eastAsia="Arial Unicode MS"/>
        <w:sz w:val="20"/>
        <w:szCs w:val="20"/>
        <w:lang w:val="en-IN" w:eastAsia="en-IN" w:bidi="hi-IN"/>
      </w:rPr>
      <w:t xml:space="preserve">   </w:t>
    </w:r>
    <w:r w:rsidRPr="00145C20">
      <w:rPr>
        <w:rFonts w:eastAsia="SimSun"/>
        <w:sz w:val="20"/>
        <w:szCs w:val="20"/>
        <w:lang w:val="x-none" w:eastAsia="x-none" w:bidi="hi-IN"/>
      </w:rPr>
      <w:t xml:space="preserve">International Journal of Computer Sciences and Engineering           </w:t>
    </w:r>
    <w:r w:rsidRPr="00145C20">
      <w:rPr>
        <w:rFonts w:eastAsia="SimSun"/>
        <w:sz w:val="20"/>
        <w:szCs w:val="20"/>
        <w:lang w:eastAsia="x-none" w:bidi="hi-IN"/>
      </w:rPr>
      <w:t xml:space="preserve">                          </w:t>
    </w:r>
    <w:r w:rsidRPr="00145C20">
      <w:rPr>
        <w:rFonts w:eastAsia="SimSun"/>
        <w:sz w:val="20"/>
        <w:szCs w:val="20"/>
        <w:lang w:val="x-none" w:eastAsia="x-none" w:bidi="hi-IN"/>
      </w:rPr>
      <w:t xml:space="preserve"> Vol.</w:t>
    </w:r>
    <w:r w:rsidRPr="00145C20">
      <w:rPr>
        <w:rFonts w:eastAsia="SimSun"/>
        <w:b/>
        <w:sz w:val="20"/>
        <w:szCs w:val="20"/>
        <w:lang w:val="en-IN" w:eastAsia="x-none" w:bidi="hi-IN"/>
      </w:rPr>
      <w:t>6</w:t>
    </w:r>
    <w:r w:rsidRPr="00145C20">
      <w:rPr>
        <w:rFonts w:eastAsia="SimSun"/>
        <w:sz w:val="20"/>
        <w:szCs w:val="20"/>
        <w:lang w:val="x-none" w:eastAsia="x-none" w:bidi="hi-IN"/>
      </w:rPr>
      <w:t>(</w:t>
    </w:r>
    <w:r w:rsidRPr="00145C20">
      <w:rPr>
        <w:rFonts w:eastAsia="SimSun"/>
        <w:b/>
        <w:bCs/>
        <w:sz w:val="20"/>
        <w:szCs w:val="20"/>
        <w:lang w:eastAsia="x-none" w:bidi="hi-IN"/>
      </w:rPr>
      <w:t>5</w:t>
    </w:r>
    <w:r w:rsidRPr="00145C20">
      <w:rPr>
        <w:rFonts w:eastAsia="SimSun"/>
        <w:sz w:val="20"/>
        <w:szCs w:val="20"/>
        <w:lang w:val="x-none" w:eastAsia="x-none" w:bidi="hi-IN"/>
      </w:rPr>
      <w:t xml:space="preserve">), </w:t>
    </w:r>
    <w:r w:rsidRPr="00145C20">
      <w:rPr>
        <w:rFonts w:eastAsia="SimSun"/>
        <w:sz w:val="20"/>
        <w:szCs w:val="20"/>
        <w:lang w:eastAsia="x-none" w:bidi="hi-IN"/>
      </w:rPr>
      <w:t xml:space="preserve">May </w:t>
    </w:r>
    <w:r w:rsidRPr="00145C20">
      <w:rPr>
        <w:rFonts w:eastAsia="SimSun"/>
        <w:b/>
        <w:sz w:val="20"/>
        <w:szCs w:val="20"/>
        <w:lang w:val="x-none" w:eastAsia="x-none" w:bidi="hi-IN"/>
      </w:rPr>
      <w:t>201</w:t>
    </w:r>
    <w:r w:rsidRPr="00145C20">
      <w:rPr>
        <w:rFonts w:eastAsia="SimSun"/>
        <w:b/>
        <w:sz w:val="20"/>
        <w:szCs w:val="20"/>
        <w:lang w:val="en-IN" w:eastAsia="x-none" w:bidi="hi-IN"/>
      </w:rPr>
      <w:t>8</w:t>
    </w:r>
    <w:r w:rsidRPr="00145C20">
      <w:rPr>
        <w:rFonts w:eastAsia="SimSun"/>
        <w:sz w:val="20"/>
        <w:szCs w:val="20"/>
        <w:lang w:val="x-none" w:eastAsia="x-none" w:bidi="hi-IN"/>
      </w:rPr>
      <w:t xml:space="preserve">, E-ISSN: </w:t>
    </w:r>
    <w:r w:rsidRPr="00145C20">
      <w:rPr>
        <w:rFonts w:eastAsia="SimSun"/>
        <w:b/>
        <w:sz w:val="20"/>
        <w:szCs w:val="20"/>
        <w:lang w:val="x-none" w:eastAsia="x-none" w:bidi="hi-IN"/>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783"/>
    <w:multiLevelType w:val="multilevel"/>
    <w:tmpl w:val="719E3560"/>
    <w:lvl w:ilvl="0">
      <w:start w:val="4"/>
      <w:numFmt w:val="decimal"/>
      <w:lvlText w:val="%1"/>
      <w:lvlJc w:val="left"/>
      <w:pPr>
        <w:ind w:left="405" w:hanging="405"/>
      </w:pPr>
      <w:rPr>
        <w:rFonts w:hint="default"/>
      </w:rPr>
    </w:lvl>
    <w:lvl w:ilvl="1">
      <w:start w:val="1"/>
      <w:numFmt w:val="decimal"/>
      <w:lvlText w:val="%1.%2"/>
      <w:lvlJc w:val="left"/>
      <w:pPr>
        <w:ind w:left="480" w:hanging="405"/>
      </w:pPr>
      <w:rPr>
        <w:rFonts w:hint="default"/>
      </w:rPr>
    </w:lvl>
    <w:lvl w:ilvl="2">
      <w:start w:val="2"/>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
    <w:nsid w:val="05BD64B2"/>
    <w:multiLevelType w:val="multilevel"/>
    <w:tmpl w:val="AF4219B2"/>
    <w:lvl w:ilvl="0">
      <w:start w:val="3"/>
      <w:numFmt w:val="decimal"/>
      <w:lvlText w:val="%1"/>
      <w:lvlJc w:val="left"/>
      <w:pPr>
        <w:ind w:left="501" w:hanging="300"/>
      </w:pPr>
      <w:rPr>
        <w:rFonts w:hint="default"/>
      </w:rPr>
    </w:lvl>
    <w:lvl w:ilvl="1">
      <w:start w:val="1"/>
      <w:numFmt w:val="decimal"/>
      <w:lvlText w:val="%1.%2"/>
      <w:lvlJc w:val="left"/>
      <w:pPr>
        <w:ind w:left="501" w:hanging="300"/>
      </w:pPr>
      <w:rPr>
        <w:rFonts w:ascii="Times New Roman" w:eastAsia="Times New Roman" w:hAnsi="Times New Roman" w:cs="Times New Roman" w:hint="default"/>
        <w:b/>
        <w:bCs/>
        <w:spacing w:val="-1"/>
        <w:w w:val="100"/>
        <w:sz w:val="20"/>
        <w:szCs w:val="20"/>
      </w:rPr>
    </w:lvl>
    <w:lvl w:ilvl="2">
      <w:start w:val="1"/>
      <w:numFmt w:val="decimal"/>
      <w:lvlText w:val="%3)"/>
      <w:lvlJc w:val="left"/>
      <w:pPr>
        <w:ind w:left="870" w:hanging="360"/>
      </w:pPr>
      <w:rPr>
        <w:rFonts w:hint="default"/>
        <w:w w:val="100"/>
        <w:sz w:val="20"/>
        <w:szCs w:val="20"/>
      </w:rPr>
    </w:lvl>
    <w:lvl w:ilvl="3">
      <w:numFmt w:val="bullet"/>
      <w:lvlText w:val="•"/>
      <w:lvlJc w:val="left"/>
      <w:pPr>
        <w:ind w:left="1823" w:hanging="360"/>
      </w:pPr>
      <w:rPr>
        <w:rFonts w:hint="default"/>
      </w:rPr>
    </w:lvl>
    <w:lvl w:ilvl="4">
      <w:numFmt w:val="bullet"/>
      <w:lvlText w:val="•"/>
      <w:lvlJc w:val="left"/>
      <w:pPr>
        <w:ind w:left="2295" w:hanging="360"/>
      </w:pPr>
      <w:rPr>
        <w:rFonts w:hint="default"/>
      </w:rPr>
    </w:lvl>
    <w:lvl w:ilvl="5">
      <w:numFmt w:val="bullet"/>
      <w:lvlText w:val="•"/>
      <w:lvlJc w:val="left"/>
      <w:pPr>
        <w:ind w:left="2766" w:hanging="360"/>
      </w:pPr>
      <w:rPr>
        <w:rFonts w:hint="default"/>
      </w:rPr>
    </w:lvl>
    <w:lvl w:ilvl="6">
      <w:numFmt w:val="bullet"/>
      <w:lvlText w:val="•"/>
      <w:lvlJc w:val="left"/>
      <w:pPr>
        <w:ind w:left="3238" w:hanging="360"/>
      </w:pPr>
      <w:rPr>
        <w:rFonts w:hint="default"/>
      </w:rPr>
    </w:lvl>
    <w:lvl w:ilvl="7">
      <w:numFmt w:val="bullet"/>
      <w:lvlText w:val="•"/>
      <w:lvlJc w:val="left"/>
      <w:pPr>
        <w:ind w:left="3710" w:hanging="360"/>
      </w:pPr>
      <w:rPr>
        <w:rFonts w:hint="default"/>
      </w:rPr>
    </w:lvl>
    <w:lvl w:ilvl="8">
      <w:numFmt w:val="bullet"/>
      <w:lvlText w:val="•"/>
      <w:lvlJc w:val="left"/>
      <w:pPr>
        <w:ind w:left="4181" w:hanging="360"/>
      </w:pPr>
      <w:rPr>
        <w:rFonts w:hint="default"/>
      </w:rPr>
    </w:lvl>
  </w:abstractNum>
  <w:abstractNum w:abstractNumId="2">
    <w:nsid w:val="0A5058C0"/>
    <w:multiLevelType w:val="hybridMultilevel"/>
    <w:tmpl w:val="A5A645C2"/>
    <w:lvl w:ilvl="0" w:tplc="7AA8FE02">
      <w:start w:val="1"/>
      <w:numFmt w:val="decimal"/>
      <w:lvlText w:val="[%1]"/>
      <w:lvlJc w:val="left"/>
      <w:pPr>
        <w:ind w:left="870" w:hanging="360"/>
        <w:jc w:val="right"/>
      </w:pPr>
      <w:rPr>
        <w:rFonts w:ascii="Times New Roman" w:eastAsia="Times New Roman" w:hAnsi="Times New Roman" w:cs="Times New Roman" w:hint="default"/>
        <w:w w:val="100"/>
        <w:sz w:val="20"/>
        <w:szCs w:val="20"/>
      </w:rPr>
    </w:lvl>
    <w:lvl w:ilvl="1" w:tplc="610C942C">
      <w:numFmt w:val="bullet"/>
      <w:lvlText w:val="•"/>
      <w:lvlJc w:val="left"/>
      <w:pPr>
        <w:ind w:left="1304" w:hanging="360"/>
      </w:pPr>
      <w:rPr>
        <w:rFonts w:hint="default"/>
      </w:rPr>
    </w:lvl>
    <w:lvl w:ilvl="2" w:tplc="E1DE9F60">
      <w:numFmt w:val="bullet"/>
      <w:lvlText w:val="•"/>
      <w:lvlJc w:val="left"/>
      <w:pPr>
        <w:ind w:left="1729" w:hanging="360"/>
      </w:pPr>
      <w:rPr>
        <w:rFonts w:hint="default"/>
      </w:rPr>
    </w:lvl>
    <w:lvl w:ilvl="3" w:tplc="D24EAB22">
      <w:numFmt w:val="bullet"/>
      <w:lvlText w:val="•"/>
      <w:lvlJc w:val="left"/>
      <w:pPr>
        <w:ind w:left="2153" w:hanging="360"/>
      </w:pPr>
      <w:rPr>
        <w:rFonts w:hint="default"/>
      </w:rPr>
    </w:lvl>
    <w:lvl w:ilvl="4" w:tplc="A170CD40">
      <w:numFmt w:val="bullet"/>
      <w:lvlText w:val="•"/>
      <w:lvlJc w:val="left"/>
      <w:pPr>
        <w:ind w:left="2578" w:hanging="360"/>
      </w:pPr>
      <w:rPr>
        <w:rFonts w:hint="default"/>
      </w:rPr>
    </w:lvl>
    <w:lvl w:ilvl="5" w:tplc="B9FED624">
      <w:numFmt w:val="bullet"/>
      <w:lvlText w:val="•"/>
      <w:lvlJc w:val="left"/>
      <w:pPr>
        <w:ind w:left="3003" w:hanging="360"/>
      </w:pPr>
      <w:rPr>
        <w:rFonts w:hint="default"/>
      </w:rPr>
    </w:lvl>
    <w:lvl w:ilvl="6" w:tplc="D6DC3C58">
      <w:numFmt w:val="bullet"/>
      <w:lvlText w:val="•"/>
      <w:lvlJc w:val="left"/>
      <w:pPr>
        <w:ind w:left="3427" w:hanging="360"/>
      </w:pPr>
      <w:rPr>
        <w:rFonts w:hint="default"/>
      </w:rPr>
    </w:lvl>
    <w:lvl w:ilvl="7" w:tplc="69461E9C">
      <w:numFmt w:val="bullet"/>
      <w:lvlText w:val="•"/>
      <w:lvlJc w:val="left"/>
      <w:pPr>
        <w:ind w:left="3852" w:hanging="360"/>
      </w:pPr>
      <w:rPr>
        <w:rFonts w:hint="default"/>
      </w:rPr>
    </w:lvl>
    <w:lvl w:ilvl="8" w:tplc="888CD5F2">
      <w:numFmt w:val="bullet"/>
      <w:lvlText w:val="•"/>
      <w:lvlJc w:val="left"/>
      <w:pPr>
        <w:ind w:left="4277" w:hanging="360"/>
      </w:pPr>
      <w:rPr>
        <w:rFonts w:hint="default"/>
      </w:rPr>
    </w:lvl>
  </w:abstractNum>
  <w:abstractNum w:abstractNumId="3">
    <w:nsid w:val="0CC1762B"/>
    <w:multiLevelType w:val="multilevel"/>
    <w:tmpl w:val="B0DA0BEA"/>
    <w:lvl w:ilvl="0">
      <w:start w:val="5"/>
      <w:numFmt w:val="lowerLetter"/>
      <w:lvlText w:val="%1"/>
      <w:lvlJc w:val="left"/>
      <w:pPr>
        <w:ind w:left="1975" w:hanging="282"/>
      </w:pPr>
      <w:rPr>
        <w:rFonts w:hint="default"/>
      </w:rPr>
    </w:lvl>
    <w:lvl w:ilvl="1">
      <w:start w:val="13"/>
      <w:numFmt w:val="lowerLetter"/>
      <w:lvlText w:val="%1-%2"/>
      <w:lvlJc w:val="left"/>
      <w:pPr>
        <w:ind w:left="1975" w:hanging="282"/>
      </w:pPr>
      <w:rPr>
        <w:rFonts w:ascii="Times New Roman" w:eastAsia="Times New Roman" w:hAnsi="Times New Roman" w:cs="Times New Roman" w:hint="default"/>
        <w:spacing w:val="-1"/>
        <w:w w:val="100"/>
        <w:sz w:val="16"/>
        <w:szCs w:val="16"/>
      </w:rPr>
    </w:lvl>
    <w:lvl w:ilvl="2">
      <w:start w:val="1"/>
      <w:numFmt w:val="upperRoman"/>
      <w:lvlText w:val="%3."/>
      <w:lvlJc w:val="left"/>
      <w:pPr>
        <w:ind w:left="2277" w:hanging="464"/>
        <w:jc w:val="right"/>
      </w:pPr>
      <w:rPr>
        <w:rFonts w:ascii="Times New Roman" w:eastAsia="Times New Roman" w:hAnsi="Times New Roman" w:cs="Times New Roman" w:hint="default"/>
        <w:b/>
        <w:bCs/>
        <w:w w:val="100"/>
        <w:sz w:val="20"/>
        <w:szCs w:val="20"/>
      </w:rPr>
    </w:lvl>
    <w:lvl w:ilvl="3">
      <w:numFmt w:val="bullet"/>
      <w:lvlText w:val="•"/>
      <w:lvlJc w:val="left"/>
      <w:pPr>
        <w:ind w:left="2939" w:hanging="464"/>
      </w:pPr>
      <w:rPr>
        <w:rFonts w:hint="default"/>
      </w:rPr>
    </w:lvl>
    <w:lvl w:ilvl="4">
      <w:numFmt w:val="bullet"/>
      <w:lvlText w:val="•"/>
      <w:lvlJc w:val="left"/>
      <w:pPr>
        <w:ind w:left="3268" w:hanging="464"/>
      </w:pPr>
      <w:rPr>
        <w:rFonts w:hint="default"/>
      </w:rPr>
    </w:lvl>
    <w:lvl w:ilvl="5">
      <w:numFmt w:val="bullet"/>
      <w:lvlText w:val="•"/>
      <w:lvlJc w:val="left"/>
      <w:pPr>
        <w:ind w:left="3598" w:hanging="464"/>
      </w:pPr>
      <w:rPr>
        <w:rFonts w:hint="default"/>
      </w:rPr>
    </w:lvl>
    <w:lvl w:ilvl="6">
      <w:numFmt w:val="bullet"/>
      <w:lvlText w:val="•"/>
      <w:lvlJc w:val="left"/>
      <w:pPr>
        <w:ind w:left="3927" w:hanging="464"/>
      </w:pPr>
      <w:rPr>
        <w:rFonts w:hint="default"/>
      </w:rPr>
    </w:lvl>
    <w:lvl w:ilvl="7">
      <w:numFmt w:val="bullet"/>
      <w:lvlText w:val="•"/>
      <w:lvlJc w:val="left"/>
      <w:pPr>
        <w:ind w:left="4257" w:hanging="464"/>
      </w:pPr>
      <w:rPr>
        <w:rFonts w:hint="default"/>
      </w:rPr>
    </w:lvl>
    <w:lvl w:ilvl="8">
      <w:numFmt w:val="bullet"/>
      <w:lvlText w:val="•"/>
      <w:lvlJc w:val="left"/>
      <w:pPr>
        <w:ind w:left="4586" w:hanging="464"/>
      </w:pPr>
      <w:rPr>
        <w:rFonts w:hint="default"/>
      </w:rPr>
    </w:lvl>
  </w:abstractNum>
  <w:abstractNum w:abstractNumId="4">
    <w:nsid w:val="10A53005"/>
    <w:multiLevelType w:val="multilevel"/>
    <w:tmpl w:val="95289DE0"/>
    <w:lvl w:ilvl="0">
      <w:start w:val="5"/>
      <w:numFmt w:val="decimal"/>
      <w:lvlText w:val="%1"/>
      <w:lvlJc w:val="left"/>
      <w:pPr>
        <w:ind w:left="451" w:hanging="301"/>
      </w:pPr>
      <w:rPr>
        <w:rFonts w:hint="default"/>
      </w:rPr>
    </w:lvl>
    <w:lvl w:ilvl="1">
      <w:start w:val="1"/>
      <w:numFmt w:val="decimal"/>
      <w:lvlText w:val="%1.%2"/>
      <w:lvlJc w:val="left"/>
      <w:pPr>
        <w:ind w:left="451" w:hanging="301"/>
      </w:pPr>
      <w:rPr>
        <w:rFonts w:ascii="Times New Roman" w:eastAsia="Times New Roman" w:hAnsi="Times New Roman" w:cs="Times New Roman" w:hint="default"/>
        <w:b/>
        <w:bCs/>
        <w:spacing w:val="-1"/>
        <w:w w:val="100"/>
        <w:sz w:val="20"/>
        <w:szCs w:val="20"/>
      </w:rPr>
    </w:lvl>
    <w:lvl w:ilvl="2">
      <w:start w:val="1"/>
      <w:numFmt w:val="decimal"/>
      <w:lvlText w:val="%1.%2.%3"/>
      <w:lvlJc w:val="left"/>
      <w:pPr>
        <w:ind w:left="601" w:hanging="451"/>
      </w:pPr>
      <w:rPr>
        <w:rFonts w:ascii="Times New Roman" w:eastAsia="Times New Roman" w:hAnsi="Times New Roman" w:cs="Times New Roman" w:hint="default"/>
        <w:b/>
        <w:bCs/>
        <w:spacing w:val="-1"/>
        <w:w w:val="100"/>
        <w:sz w:val="20"/>
        <w:szCs w:val="20"/>
      </w:rPr>
    </w:lvl>
    <w:lvl w:ilvl="3">
      <w:numFmt w:val="bullet"/>
      <w:lvlText w:val="•"/>
      <w:lvlJc w:val="left"/>
      <w:pPr>
        <w:ind w:left="1605" w:hanging="451"/>
      </w:pPr>
      <w:rPr>
        <w:rFonts w:hint="default"/>
      </w:rPr>
    </w:lvl>
    <w:lvl w:ilvl="4">
      <w:numFmt w:val="bullet"/>
      <w:lvlText w:val="•"/>
      <w:lvlJc w:val="left"/>
      <w:pPr>
        <w:ind w:left="2108" w:hanging="451"/>
      </w:pPr>
      <w:rPr>
        <w:rFonts w:hint="default"/>
      </w:rPr>
    </w:lvl>
    <w:lvl w:ilvl="5">
      <w:numFmt w:val="bullet"/>
      <w:lvlText w:val="•"/>
      <w:lvlJc w:val="left"/>
      <w:pPr>
        <w:ind w:left="2610" w:hanging="451"/>
      </w:pPr>
      <w:rPr>
        <w:rFonts w:hint="default"/>
      </w:rPr>
    </w:lvl>
    <w:lvl w:ilvl="6">
      <w:numFmt w:val="bullet"/>
      <w:lvlText w:val="•"/>
      <w:lvlJc w:val="left"/>
      <w:pPr>
        <w:ind w:left="3113" w:hanging="451"/>
      </w:pPr>
      <w:rPr>
        <w:rFonts w:hint="default"/>
      </w:rPr>
    </w:lvl>
    <w:lvl w:ilvl="7">
      <w:numFmt w:val="bullet"/>
      <w:lvlText w:val="•"/>
      <w:lvlJc w:val="left"/>
      <w:pPr>
        <w:ind w:left="3616" w:hanging="451"/>
      </w:pPr>
      <w:rPr>
        <w:rFonts w:hint="default"/>
      </w:rPr>
    </w:lvl>
    <w:lvl w:ilvl="8">
      <w:numFmt w:val="bullet"/>
      <w:lvlText w:val="•"/>
      <w:lvlJc w:val="left"/>
      <w:pPr>
        <w:ind w:left="4118" w:hanging="451"/>
      </w:pPr>
      <w:rPr>
        <w:rFonts w:hint="default"/>
      </w:rPr>
    </w:lvl>
  </w:abstractNum>
  <w:abstractNum w:abstractNumId="5">
    <w:nsid w:val="145E05DD"/>
    <w:multiLevelType w:val="multilevel"/>
    <w:tmpl w:val="2FC4B6EC"/>
    <w:lvl w:ilvl="0">
      <w:start w:val="3"/>
      <w:numFmt w:val="decimal"/>
      <w:lvlText w:val="%1"/>
      <w:lvlJc w:val="left"/>
      <w:pPr>
        <w:ind w:left="451" w:hanging="301"/>
      </w:pPr>
      <w:rPr>
        <w:rFonts w:hint="default"/>
      </w:rPr>
    </w:lvl>
    <w:lvl w:ilvl="1">
      <w:start w:val="4"/>
      <w:numFmt w:val="decimal"/>
      <w:lvlText w:val="%1.%2"/>
      <w:lvlJc w:val="left"/>
      <w:pPr>
        <w:ind w:left="451" w:hanging="301"/>
      </w:pPr>
      <w:rPr>
        <w:rFonts w:ascii="Times New Roman" w:eastAsia="Times New Roman" w:hAnsi="Times New Roman" w:cs="Times New Roman" w:hint="default"/>
        <w:b/>
        <w:bCs/>
        <w:spacing w:val="-1"/>
        <w:w w:val="100"/>
        <w:sz w:val="20"/>
        <w:szCs w:val="20"/>
      </w:rPr>
    </w:lvl>
    <w:lvl w:ilvl="2">
      <w:start w:val="1"/>
      <w:numFmt w:val="decimal"/>
      <w:lvlText w:val="%3."/>
      <w:lvlJc w:val="left"/>
      <w:pPr>
        <w:ind w:left="1164" w:hanging="231"/>
      </w:pPr>
      <w:rPr>
        <w:rFonts w:ascii="Times New Roman" w:eastAsia="Times New Roman" w:hAnsi="Times New Roman" w:cs="Times New Roman" w:hint="default"/>
        <w:w w:val="100"/>
        <w:sz w:val="20"/>
        <w:szCs w:val="20"/>
      </w:rPr>
    </w:lvl>
    <w:lvl w:ilvl="3">
      <w:numFmt w:val="bullet"/>
      <w:lvlText w:val="•"/>
      <w:lvlJc w:val="left"/>
      <w:pPr>
        <w:ind w:left="2013" w:hanging="231"/>
      </w:pPr>
      <w:rPr>
        <w:rFonts w:hint="default"/>
      </w:rPr>
    </w:lvl>
    <w:lvl w:ilvl="4">
      <w:numFmt w:val="bullet"/>
      <w:lvlText w:val="•"/>
      <w:lvlJc w:val="left"/>
      <w:pPr>
        <w:ind w:left="2440" w:hanging="231"/>
      </w:pPr>
      <w:rPr>
        <w:rFonts w:hint="default"/>
      </w:rPr>
    </w:lvl>
    <w:lvl w:ilvl="5">
      <w:numFmt w:val="bullet"/>
      <w:lvlText w:val="•"/>
      <w:lvlJc w:val="left"/>
      <w:pPr>
        <w:ind w:left="2866" w:hanging="231"/>
      </w:pPr>
      <w:rPr>
        <w:rFonts w:hint="default"/>
      </w:rPr>
    </w:lvl>
    <w:lvl w:ilvl="6">
      <w:numFmt w:val="bullet"/>
      <w:lvlText w:val="•"/>
      <w:lvlJc w:val="left"/>
      <w:pPr>
        <w:ind w:left="3293" w:hanging="231"/>
      </w:pPr>
      <w:rPr>
        <w:rFonts w:hint="default"/>
      </w:rPr>
    </w:lvl>
    <w:lvl w:ilvl="7">
      <w:numFmt w:val="bullet"/>
      <w:lvlText w:val="•"/>
      <w:lvlJc w:val="left"/>
      <w:pPr>
        <w:ind w:left="3720" w:hanging="231"/>
      </w:pPr>
      <w:rPr>
        <w:rFonts w:hint="default"/>
      </w:rPr>
    </w:lvl>
    <w:lvl w:ilvl="8">
      <w:numFmt w:val="bullet"/>
      <w:lvlText w:val="•"/>
      <w:lvlJc w:val="left"/>
      <w:pPr>
        <w:ind w:left="4146" w:hanging="231"/>
      </w:pPr>
      <w:rPr>
        <w:rFonts w:hint="default"/>
      </w:rPr>
    </w:lvl>
  </w:abstractNum>
  <w:abstractNum w:abstractNumId="6">
    <w:nsid w:val="24FA3545"/>
    <w:multiLevelType w:val="hybridMultilevel"/>
    <w:tmpl w:val="A5A645C2"/>
    <w:lvl w:ilvl="0" w:tplc="7AA8FE02">
      <w:start w:val="1"/>
      <w:numFmt w:val="decimal"/>
      <w:lvlText w:val="[%1]"/>
      <w:lvlJc w:val="left"/>
      <w:pPr>
        <w:ind w:left="870" w:hanging="360"/>
        <w:jc w:val="right"/>
      </w:pPr>
      <w:rPr>
        <w:rFonts w:ascii="Times New Roman" w:eastAsia="Times New Roman" w:hAnsi="Times New Roman" w:cs="Times New Roman" w:hint="default"/>
        <w:w w:val="100"/>
        <w:sz w:val="20"/>
        <w:szCs w:val="20"/>
      </w:rPr>
    </w:lvl>
    <w:lvl w:ilvl="1" w:tplc="610C942C">
      <w:numFmt w:val="bullet"/>
      <w:lvlText w:val="•"/>
      <w:lvlJc w:val="left"/>
      <w:pPr>
        <w:ind w:left="1304" w:hanging="360"/>
      </w:pPr>
      <w:rPr>
        <w:rFonts w:hint="default"/>
      </w:rPr>
    </w:lvl>
    <w:lvl w:ilvl="2" w:tplc="E1DE9F60">
      <w:numFmt w:val="bullet"/>
      <w:lvlText w:val="•"/>
      <w:lvlJc w:val="left"/>
      <w:pPr>
        <w:ind w:left="1729" w:hanging="360"/>
      </w:pPr>
      <w:rPr>
        <w:rFonts w:hint="default"/>
      </w:rPr>
    </w:lvl>
    <w:lvl w:ilvl="3" w:tplc="D24EAB22">
      <w:numFmt w:val="bullet"/>
      <w:lvlText w:val="•"/>
      <w:lvlJc w:val="left"/>
      <w:pPr>
        <w:ind w:left="2153" w:hanging="360"/>
      </w:pPr>
      <w:rPr>
        <w:rFonts w:hint="default"/>
      </w:rPr>
    </w:lvl>
    <w:lvl w:ilvl="4" w:tplc="A170CD40">
      <w:numFmt w:val="bullet"/>
      <w:lvlText w:val="•"/>
      <w:lvlJc w:val="left"/>
      <w:pPr>
        <w:ind w:left="2578" w:hanging="360"/>
      </w:pPr>
      <w:rPr>
        <w:rFonts w:hint="default"/>
      </w:rPr>
    </w:lvl>
    <w:lvl w:ilvl="5" w:tplc="B9FED624">
      <w:numFmt w:val="bullet"/>
      <w:lvlText w:val="•"/>
      <w:lvlJc w:val="left"/>
      <w:pPr>
        <w:ind w:left="3003" w:hanging="360"/>
      </w:pPr>
      <w:rPr>
        <w:rFonts w:hint="default"/>
      </w:rPr>
    </w:lvl>
    <w:lvl w:ilvl="6" w:tplc="D6DC3C58">
      <w:numFmt w:val="bullet"/>
      <w:lvlText w:val="•"/>
      <w:lvlJc w:val="left"/>
      <w:pPr>
        <w:ind w:left="3427" w:hanging="360"/>
      </w:pPr>
      <w:rPr>
        <w:rFonts w:hint="default"/>
      </w:rPr>
    </w:lvl>
    <w:lvl w:ilvl="7" w:tplc="69461E9C">
      <w:numFmt w:val="bullet"/>
      <w:lvlText w:val="•"/>
      <w:lvlJc w:val="left"/>
      <w:pPr>
        <w:ind w:left="3852" w:hanging="360"/>
      </w:pPr>
      <w:rPr>
        <w:rFonts w:hint="default"/>
      </w:rPr>
    </w:lvl>
    <w:lvl w:ilvl="8" w:tplc="888CD5F2">
      <w:numFmt w:val="bullet"/>
      <w:lvlText w:val="•"/>
      <w:lvlJc w:val="left"/>
      <w:pPr>
        <w:ind w:left="4277" w:hanging="360"/>
      </w:pPr>
      <w:rPr>
        <w:rFonts w:hint="default"/>
      </w:rPr>
    </w:lvl>
  </w:abstractNum>
  <w:abstractNum w:abstractNumId="7">
    <w:nsid w:val="2D6D76AB"/>
    <w:multiLevelType w:val="multilevel"/>
    <w:tmpl w:val="8DD8FA54"/>
    <w:lvl w:ilvl="0">
      <w:start w:val="4"/>
      <w:numFmt w:val="decimal"/>
      <w:lvlText w:val="%1"/>
      <w:lvlJc w:val="left"/>
      <w:pPr>
        <w:ind w:left="360" w:hanging="360"/>
      </w:pPr>
      <w:rPr>
        <w:rFonts w:hint="default"/>
      </w:rPr>
    </w:lvl>
    <w:lvl w:ilvl="1">
      <w:start w:val="1"/>
      <w:numFmt w:val="decimal"/>
      <w:lvlText w:val="%1.%2"/>
      <w:lvlJc w:val="left"/>
      <w:pPr>
        <w:ind w:left="510" w:hanging="36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320" w:hanging="72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8">
    <w:nsid w:val="2E8323D6"/>
    <w:multiLevelType w:val="multilevel"/>
    <w:tmpl w:val="B0DA0BEA"/>
    <w:lvl w:ilvl="0">
      <w:start w:val="5"/>
      <w:numFmt w:val="lowerLetter"/>
      <w:lvlText w:val="%1"/>
      <w:lvlJc w:val="left"/>
      <w:pPr>
        <w:ind w:left="1975" w:hanging="282"/>
      </w:pPr>
      <w:rPr>
        <w:rFonts w:hint="default"/>
      </w:rPr>
    </w:lvl>
    <w:lvl w:ilvl="1">
      <w:start w:val="13"/>
      <w:numFmt w:val="lowerLetter"/>
      <w:lvlText w:val="%1-%2"/>
      <w:lvlJc w:val="left"/>
      <w:pPr>
        <w:ind w:left="1975" w:hanging="282"/>
      </w:pPr>
      <w:rPr>
        <w:rFonts w:ascii="Times New Roman" w:eastAsia="Times New Roman" w:hAnsi="Times New Roman" w:cs="Times New Roman" w:hint="default"/>
        <w:spacing w:val="-1"/>
        <w:w w:val="100"/>
        <w:sz w:val="16"/>
        <w:szCs w:val="16"/>
      </w:rPr>
    </w:lvl>
    <w:lvl w:ilvl="2">
      <w:start w:val="1"/>
      <w:numFmt w:val="upperRoman"/>
      <w:lvlText w:val="%3."/>
      <w:lvlJc w:val="left"/>
      <w:pPr>
        <w:ind w:left="2277" w:hanging="464"/>
        <w:jc w:val="right"/>
      </w:pPr>
      <w:rPr>
        <w:rFonts w:ascii="Times New Roman" w:eastAsia="Times New Roman" w:hAnsi="Times New Roman" w:cs="Times New Roman" w:hint="default"/>
        <w:b/>
        <w:bCs/>
        <w:w w:val="100"/>
        <w:sz w:val="20"/>
        <w:szCs w:val="20"/>
      </w:rPr>
    </w:lvl>
    <w:lvl w:ilvl="3">
      <w:numFmt w:val="bullet"/>
      <w:lvlText w:val="•"/>
      <w:lvlJc w:val="left"/>
      <w:pPr>
        <w:ind w:left="2939" w:hanging="464"/>
      </w:pPr>
      <w:rPr>
        <w:rFonts w:hint="default"/>
      </w:rPr>
    </w:lvl>
    <w:lvl w:ilvl="4">
      <w:numFmt w:val="bullet"/>
      <w:lvlText w:val="•"/>
      <w:lvlJc w:val="left"/>
      <w:pPr>
        <w:ind w:left="3268" w:hanging="464"/>
      </w:pPr>
      <w:rPr>
        <w:rFonts w:hint="default"/>
      </w:rPr>
    </w:lvl>
    <w:lvl w:ilvl="5">
      <w:numFmt w:val="bullet"/>
      <w:lvlText w:val="•"/>
      <w:lvlJc w:val="left"/>
      <w:pPr>
        <w:ind w:left="3598" w:hanging="464"/>
      </w:pPr>
      <w:rPr>
        <w:rFonts w:hint="default"/>
      </w:rPr>
    </w:lvl>
    <w:lvl w:ilvl="6">
      <w:numFmt w:val="bullet"/>
      <w:lvlText w:val="•"/>
      <w:lvlJc w:val="left"/>
      <w:pPr>
        <w:ind w:left="3927" w:hanging="464"/>
      </w:pPr>
      <w:rPr>
        <w:rFonts w:hint="default"/>
      </w:rPr>
    </w:lvl>
    <w:lvl w:ilvl="7">
      <w:numFmt w:val="bullet"/>
      <w:lvlText w:val="•"/>
      <w:lvlJc w:val="left"/>
      <w:pPr>
        <w:ind w:left="4257" w:hanging="464"/>
      </w:pPr>
      <w:rPr>
        <w:rFonts w:hint="default"/>
      </w:rPr>
    </w:lvl>
    <w:lvl w:ilvl="8">
      <w:numFmt w:val="bullet"/>
      <w:lvlText w:val="•"/>
      <w:lvlJc w:val="left"/>
      <w:pPr>
        <w:ind w:left="4586" w:hanging="464"/>
      </w:pPr>
      <w:rPr>
        <w:rFonts w:hint="default"/>
      </w:rPr>
    </w:lvl>
  </w:abstractNum>
  <w:abstractNum w:abstractNumId="9">
    <w:nsid w:val="3DD26AB0"/>
    <w:multiLevelType w:val="hybridMultilevel"/>
    <w:tmpl w:val="95B269E6"/>
    <w:lvl w:ilvl="0" w:tplc="FCFC1DC0">
      <w:start w:val="1"/>
      <w:numFmt w:val="lowerLetter"/>
      <w:lvlText w:val="(%1)"/>
      <w:lvlJc w:val="left"/>
      <w:pPr>
        <w:ind w:left="510" w:hanging="360"/>
      </w:pPr>
      <w:rPr>
        <w:rFonts w:hint="default"/>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10">
    <w:nsid w:val="42F85EEC"/>
    <w:multiLevelType w:val="hybridMultilevel"/>
    <w:tmpl w:val="64347A8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2D242B1"/>
    <w:multiLevelType w:val="hybridMultilevel"/>
    <w:tmpl w:val="91DAD0D0"/>
    <w:lvl w:ilvl="0" w:tplc="5F4C74BC">
      <w:start w:val="1"/>
      <w:numFmt w:val="decimal"/>
      <w:lvlText w:val="%1."/>
      <w:lvlJc w:val="left"/>
      <w:pPr>
        <w:ind w:left="1260" w:hanging="750"/>
      </w:pPr>
      <w:rPr>
        <w:rFonts w:ascii="Times New Roman" w:eastAsia="Times New Roman" w:hAnsi="Times New Roman" w:cs="Times New Roman" w:hint="default"/>
        <w:w w:val="100"/>
        <w:sz w:val="20"/>
        <w:szCs w:val="20"/>
      </w:rPr>
    </w:lvl>
    <w:lvl w:ilvl="1" w:tplc="D2602EE2">
      <w:numFmt w:val="bullet"/>
      <w:lvlText w:val="•"/>
      <w:lvlJc w:val="left"/>
      <w:pPr>
        <w:ind w:left="1676" w:hanging="750"/>
      </w:pPr>
      <w:rPr>
        <w:rFonts w:hint="default"/>
      </w:rPr>
    </w:lvl>
    <w:lvl w:ilvl="2" w:tplc="F84AD2BA">
      <w:numFmt w:val="bullet"/>
      <w:lvlText w:val="•"/>
      <w:lvlJc w:val="left"/>
      <w:pPr>
        <w:ind w:left="2093" w:hanging="750"/>
      </w:pPr>
      <w:rPr>
        <w:rFonts w:hint="default"/>
      </w:rPr>
    </w:lvl>
    <w:lvl w:ilvl="3" w:tplc="BF64D124">
      <w:numFmt w:val="bullet"/>
      <w:lvlText w:val="•"/>
      <w:lvlJc w:val="left"/>
      <w:pPr>
        <w:ind w:left="2509" w:hanging="750"/>
      </w:pPr>
      <w:rPr>
        <w:rFonts w:hint="default"/>
      </w:rPr>
    </w:lvl>
    <w:lvl w:ilvl="4" w:tplc="CB4CC79E">
      <w:numFmt w:val="bullet"/>
      <w:lvlText w:val="•"/>
      <w:lvlJc w:val="left"/>
      <w:pPr>
        <w:ind w:left="2926" w:hanging="750"/>
      </w:pPr>
      <w:rPr>
        <w:rFonts w:hint="default"/>
      </w:rPr>
    </w:lvl>
    <w:lvl w:ilvl="5" w:tplc="95764E3E">
      <w:numFmt w:val="bullet"/>
      <w:lvlText w:val="•"/>
      <w:lvlJc w:val="left"/>
      <w:pPr>
        <w:ind w:left="3343" w:hanging="750"/>
      </w:pPr>
      <w:rPr>
        <w:rFonts w:hint="default"/>
      </w:rPr>
    </w:lvl>
    <w:lvl w:ilvl="6" w:tplc="2A9AE57E">
      <w:numFmt w:val="bullet"/>
      <w:lvlText w:val="•"/>
      <w:lvlJc w:val="left"/>
      <w:pPr>
        <w:ind w:left="3759" w:hanging="750"/>
      </w:pPr>
      <w:rPr>
        <w:rFonts w:hint="default"/>
      </w:rPr>
    </w:lvl>
    <w:lvl w:ilvl="7" w:tplc="C5B087AC">
      <w:numFmt w:val="bullet"/>
      <w:lvlText w:val="•"/>
      <w:lvlJc w:val="left"/>
      <w:pPr>
        <w:ind w:left="4176" w:hanging="750"/>
      </w:pPr>
      <w:rPr>
        <w:rFonts w:hint="default"/>
      </w:rPr>
    </w:lvl>
    <w:lvl w:ilvl="8" w:tplc="75E8DEBA">
      <w:numFmt w:val="bullet"/>
      <w:lvlText w:val="•"/>
      <w:lvlJc w:val="left"/>
      <w:pPr>
        <w:ind w:left="4592" w:hanging="750"/>
      </w:pPr>
      <w:rPr>
        <w:rFonts w:hint="default"/>
      </w:rPr>
    </w:lvl>
  </w:abstractNum>
  <w:abstractNum w:abstractNumId="12">
    <w:nsid w:val="7D7D702F"/>
    <w:multiLevelType w:val="hybridMultilevel"/>
    <w:tmpl w:val="F7E25AFC"/>
    <w:lvl w:ilvl="0" w:tplc="ED768DC2">
      <w:start w:val="5"/>
      <w:numFmt w:val="decimal"/>
      <w:lvlText w:val="%1)"/>
      <w:lvlJc w:val="left"/>
      <w:pPr>
        <w:ind w:left="367" w:hanging="218"/>
      </w:pPr>
      <w:rPr>
        <w:rFonts w:ascii="Times New Roman" w:eastAsia="Times New Roman" w:hAnsi="Times New Roman" w:cs="Times New Roman" w:hint="default"/>
        <w:w w:val="100"/>
        <w:sz w:val="20"/>
        <w:szCs w:val="20"/>
      </w:rPr>
    </w:lvl>
    <w:lvl w:ilvl="1" w:tplc="E8A6E2C4">
      <w:start w:val="1"/>
      <w:numFmt w:val="decimal"/>
      <w:lvlText w:val="%2)"/>
      <w:lvlJc w:val="left"/>
      <w:pPr>
        <w:ind w:left="690" w:hanging="360"/>
      </w:pPr>
      <w:rPr>
        <w:rFonts w:ascii="Times New Roman" w:eastAsia="Times New Roman" w:hAnsi="Times New Roman" w:cs="Times New Roman" w:hint="default"/>
        <w:w w:val="100"/>
        <w:sz w:val="20"/>
        <w:szCs w:val="20"/>
      </w:rPr>
    </w:lvl>
    <w:lvl w:ilvl="2" w:tplc="02188DAE">
      <w:numFmt w:val="bullet"/>
      <w:lvlText w:val="•"/>
      <w:lvlJc w:val="left"/>
      <w:pPr>
        <w:ind w:left="1191" w:hanging="360"/>
      </w:pPr>
      <w:rPr>
        <w:rFonts w:hint="default"/>
      </w:rPr>
    </w:lvl>
    <w:lvl w:ilvl="3" w:tplc="D91A6AA0">
      <w:numFmt w:val="bullet"/>
      <w:lvlText w:val="•"/>
      <w:lvlJc w:val="left"/>
      <w:pPr>
        <w:ind w:left="1683" w:hanging="360"/>
      </w:pPr>
      <w:rPr>
        <w:rFonts w:hint="default"/>
      </w:rPr>
    </w:lvl>
    <w:lvl w:ilvl="4" w:tplc="FB70AF54">
      <w:numFmt w:val="bullet"/>
      <w:lvlText w:val="•"/>
      <w:lvlJc w:val="left"/>
      <w:pPr>
        <w:ind w:left="2175" w:hanging="360"/>
      </w:pPr>
      <w:rPr>
        <w:rFonts w:hint="default"/>
      </w:rPr>
    </w:lvl>
    <w:lvl w:ilvl="5" w:tplc="CAC2FEF2">
      <w:numFmt w:val="bullet"/>
      <w:lvlText w:val="•"/>
      <w:lvlJc w:val="left"/>
      <w:pPr>
        <w:ind w:left="2666" w:hanging="360"/>
      </w:pPr>
      <w:rPr>
        <w:rFonts w:hint="default"/>
      </w:rPr>
    </w:lvl>
    <w:lvl w:ilvl="6" w:tplc="52F016B2">
      <w:numFmt w:val="bullet"/>
      <w:lvlText w:val="•"/>
      <w:lvlJc w:val="left"/>
      <w:pPr>
        <w:ind w:left="3158" w:hanging="360"/>
      </w:pPr>
      <w:rPr>
        <w:rFonts w:hint="default"/>
      </w:rPr>
    </w:lvl>
    <w:lvl w:ilvl="7" w:tplc="E7903880">
      <w:numFmt w:val="bullet"/>
      <w:lvlText w:val="•"/>
      <w:lvlJc w:val="left"/>
      <w:pPr>
        <w:ind w:left="3650" w:hanging="360"/>
      </w:pPr>
      <w:rPr>
        <w:rFonts w:hint="default"/>
      </w:rPr>
    </w:lvl>
    <w:lvl w:ilvl="8" w:tplc="DD0EDDD0">
      <w:numFmt w:val="bullet"/>
      <w:lvlText w:val="•"/>
      <w:lvlJc w:val="left"/>
      <w:pPr>
        <w:ind w:left="4141" w:hanging="360"/>
      </w:pPr>
      <w:rPr>
        <w:rFonts w:hint="default"/>
      </w:rPr>
    </w:lvl>
  </w:abstractNum>
  <w:num w:numId="1">
    <w:abstractNumId w:val="6"/>
  </w:num>
  <w:num w:numId="2">
    <w:abstractNumId w:val="4"/>
  </w:num>
  <w:num w:numId="3">
    <w:abstractNumId w:val="5"/>
  </w:num>
  <w:num w:numId="4">
    <w:abstractNumId w:val="12"/>
  </w:num>
  <w:num w:numId="5">
    <w:abstractNumId w:val="1"/>
  </w:num>
  <w:num w:numId="6">
    <w:abstractNumId w:val="11"/>
  </w:num>
  <w:num w:numId="7">
    <w:abstractNumId w:val="3"/>
  </w:num>
  <w:num w:numId="8">
    <w:abstractNumId w:val="9"/>
  </w:num>
  <w:num w:numId="9">
    <w:abstractNumId w:val="7"/>
  </w:num>
  <w:num w:numId="10">
    <w:abstractNumId w:val="0"/>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94"/>
    <w:rsid w:val="00043B14"/>
    <w:rsid w:val="00053BD0"/>
    <w:rsid w:val="00083ADF"/>
    <w:rsid w:val="000C3B81"/>
    <w:rsid w:val="000D5E9E"/>
    <w:rsid w:val="000E6807"/>
    <w:rsid w:val="001147E1"/>
    <w:rsid w:val="001509B9"/>
    <w:rsid w:val="00155121"/>
    <w:rsid w:val="0015579A"/>
    <w:rsid w:val="001A2F92"/>
    <w:rsid w:val="001B1C2B"/>
    <w:rsid w:val="001C36F0"/>
    <w:rsid w:val="00212B9A"/>
    <w:rsid w:val="00215294"/>
    <w:rsid w:val="00241E8F"/>
    <w:rsid w:val="00267ECF"/>
    <w:rsid w:val="00296B42"/>
    <w:rsid w:val="002A5BC2"/>
    <w:rsid w:val="002C2FBF"/>
    <w:rsid w:val="00313ACD"/>
    <w:rsid w:val="0033385F"/>
    <w:rsid w:val="003D5D90"/>
    <w:rsid w:val="004133B6"/>
    <w:rsid w:val="00446185"/>
    <w:rsid w:val="00451B54"/>
    <w:rsid w:val="00477AF7"/>
    <w:rsid w:val="00497E67"/>
    <w:rsid w:val="004B7E1C"/>
    <w:rsid w:val="004C3BB7"/>
    <w:rsid w:val="004E2803"/>
    <w:rsid w:val="004E69DE"/>
    <w:rsid w:val="004F2B47"/>
    <w:rsid w:val="00597F48"/>
    <w:rsid w:val="005F2BA7"/>
    <w:rsid w:val="00612FFA"/>
    <w:rsid w:val="00673E59"/>
    <w:rsid w:val="0069013D"/>
    <w:rsid w:val="0075259C"/>
    <w:rsid w:val="00772A24"/>
    <w:rsid w:val="00782A53"/>
    <w:rsid w:val="007B0F13"/>
    <w:rsid w:val="007B6FEA"/>
    <w:rsid w:val="007C6303"/>
    <w:rsid w:val="007D7E79"/>
    <w:rsid w:val="00800ACA"/>
    <w:rsid w:val="00852075"/>
    <w:rsid w:val="008C07E1"/>
    <w:rsid w:val="0090125A"/>
    <w:rsid w:val="0093035B"/>
    <w:rsid w:val="00972010"/>
    <w:rsid w:val="00985810"/>
    <w:rsid w:val="00A46007"/>
    <w:rsid w:val="00A81EAF"/>
    <w:rsid w:val="00AC1E63"/>
    <w:rsid w:val="00AE2C24"/>
    <w:rsid w:val="00AF5FD9"/>
    <w:rsid w:val="00B041F9"/>
    <w:rsid w:val="00B35443"/>
    <w:rsid w:val="00B4341C"/>
    <w:rsid w:val="00B77CC9"/>
    <w:rsid w:val="00B9681B"/>
    <w:rsid w:val="00BA552C"/>
    <w:rsid w:val="00BA59A2"/>
    <w:rsid w:val="00BC7556"/>
    <w:rsid w:val="00BD0E52"/>
    <w:rsid w:val="00BE1AA2"/>
    <w:rsid w:val="00BF6391"/>
    <w:rsid w:val="00CA3153"/>
    <w:rsid w:val="00CC0E0A"/>
    <w:rsid w:val="00CC5EC7"/>
    <w:rsid w:val="00D075C6"/>
    <w:rsid w:val="00D16B64"/>
    <w:rsid w:val="00D56E82"/>
    <w:rsid w:val="00D95B0D"/>
    <w:rsid w:val="00DB487C"/>
    <w:rsid w:val="00E14117"/>
    <w:rsid w:val="00E23F8D"/>
    <w:rsid w:val="00E46240"/>
    <w:rsid w:val="00E75CF3"/>
    <w:rsid w:val="00E77D19"/>
    <w:rsid w:val="00F00C9D"/>
    <w:rsid w:val="00F0792A"/>
    <w:rsid w:val="00F648F7"/>
    <w:rsid w:val="00F73605"/>
    <w:rsid w:val="00FA37DB"/>
    <w:rsid w:val="00FC7A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
      <w:outlineLvl w:val="0"/>
    </w:pPr>
    <w:rPr>
      <w:b/>
      <w:bCs/>
      <w:sz w:val="20"/>
      <w:szCs w:val="20"/>
    </w:rPr>
  </w:style>
  <w:style w:type="paragraph" w:styleId="Heading2">
    <w:name w:val="heading 2"/>
    <w:basedOn w:val="Normal"/>
    <w:next w:val="Normal"/>
    <w:link w:val="Heading2Char"/>
    <w:uiPriority w:val="9"/>
    <w:unhideWhenUsed/>
    <w:qFormat/>
    <w:rsid w:val="00B968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9681B"/>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B35443"/>
    <w:rPr>
      <w:rFonts w:ascii="Tahoma" w:hAnsi="Tahoma" w:cs="Tahoma"/>
      <w:sz w:val="16"/>
      <w:szCs w:val="16"/>
    </w:rPr>
  </w:style>
  <w:style w:type="character" w:customStyle="1" w:styleId="BalloonTextChar">
    <w:name w:val="Balloon Text Char"/>
    <w:basedOn w:val="DefaultParagraphFont"/>
    <w:link w:val="BalloonText"/>
    <w:uiPriority w:val="99"/>
    <w:semiHidden/>
    <w:rsid w:val="00B35443"/>
    <w:rPr>
      <w:rFonts w:ascii="Tahoma" w:eastAsia="Times New Roman" w:hAnsi="Tahoma" w:cs="Tahoma"/>
      <w:sz w:val="16"/>
      <w:szCs w:val="16"/>
    </w:rPr>
  </w:style>
  <w:style w:type="paragraph" w:styleId="Header">
    <w:name w:val="header"/>
    <w:basedOn w:val="Normal"/>
    <w:link w:val="HeaderChar"/>
    <w:rsid w:val="00B35443"/>
    <w:pPr>
      <w:widowControl/>
      <w:tabs>
        <w:tab w:val="center" w:pos="4320"/>
        <w:tab w:val="right" w:pos="8640"/>
      </w:tabs>
      <w:autoSpaceDE/>
      <w:autoSpaceDN/>
      <w:jc w:val="center"/>
    </w:pPr>
    <w:rPr>
      <w:rFonts w:eastAsia="SimSun"/>
      <w:sz w:val="20"/>
      <w:szCs w:val="20"/>
      <w:lang w:val="en-IN" w:eastAsia="en-IN" w:bidi="hi-IN"/>
    </w:rPr>
  </w:style>
  <w:style w:type="character" w:customStyle="1" w:styleId="HeaderChar">
    <w:name w:val="Header Char"/>
    <w:basedOn w:val="DefaultParagraphFont"/>
    <w:link w:val="Header"/>
    <w:rsid w:val="00B35443"/>
    <w:rPr>
      <w:rFonts w:ascii="Times New Roman" w:eastAsia="SimSun" w:hAnsi="Times New Roman" w:cs="Times New Roman"/>
      <w:sz w:val="20"/>
      <w:szCs w:val="20"/>
      <w:lang w:val="en-IN" w:eastAsia="en-IN" w:bidi="hi-IN"/>
    </w:rPr>
  </w:style>
  <w:style w:type="paragraph" w:styleId="Footer">
    <w:name w:val="footer"/>
    <w:basedOn w:val="Normal"/>
    <w:link w:val="FooterChar"/>
    <w:uiPriority w:val="99"/>
    <w:unhideWhenUsed/>
    <w:rsid w:val="0093035B"/>
    <w:pPr>
      <w:tabs>
        <w:tab w:val="center" w:pos="4680"/>
        <w:tab w:val="right" w:pos="9360"/>
      </w:tabs>
    </w:pPr>
  </w:style>
  <w:style w:type="character" w:customStyle="1" w:styleId="FooterChar">
    <w:name w:val="Footer Char"/>
    <w:basedOn w:val="DefaultParagraphFont"/>
    <w:link w:val="Footer"/>
    <w:uiPriority w:val="99"/>
    <w:rsid w:val="0093035B"/>
    <w:rPr>
      <w:rFonts w:ascii="Times New Roman" w:eastAsia="Times New Roman" w:hAnsi="Times New Roman" w:cs="Times New Roman"/>
    </w:rPr>
  </w:style>
  <w:style w:type="character" w:styleId="Hyperlink">
    <w:name w:val="Hyperlink"/>
    <w:basedOn w:val="DefaultParagraphFont"/>
    <w:uiPriority w:val="99"/>
    <w:unhideWhenUsed/>
    <w:rsid w:val="0090125A"/>
    <w:rPr>
      <w:color w:val="0000FF" w:themeColor="hyperlink"/>
      <w:u w:val="single"/>
    </w:rPr>
  </w:style>
  <w:style w:type="paragraph" w:customStyle="1" w:styleId="sponsors">
    <w:name w:val="sponsors"/>
    <w:rsid w:val="0090125A"/>
    <w:pPr>
      <w:framePr w:wrap="auto" w:hAnchor="text" w:x="615" w:y="2239"/>
      <w:widowControl/>
      <w:pBdr>
        <w:top w:val="single" w:sz="4" w:space="2" w:color="auto"/>
      </w:pBdr>
      <w:autoSpaceDE/>
      <w:autoSpaceDN/>
      <w:ind w:firstLine="288"/>
    </w:pPr>
    <w:rPr>
      <w:rFonts w:ascii="Times New Roman" w:eastAsia="SimSun" w:hAnsi="Times New Roman" w:cs="Times New Roman"/>
      <w:sz w:val="16"/>
      <w:szCs w:val="16"/>
    </w:rPr>
  </w:style>
  <w:style w:type="table" w:styleId="TableGrid">
    <w:name w:val="Table Grid"/>
    <w:basedOn w:val="TableNormal"/>
    <w:uiPriority w:val="39"/>
    <w:rsid w:val="00F00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0"/>
      <w:outlineLvl w:val="0"/>
    </w:pPr>
    <w:rPr>
      <w:b/>
      <w:bCs/>
      <w:sz w:val="20"/>
      <w:szCs w:val="20"/>
    </w:rPr>
  </w:style>
  <w:style w:type="paragraph" w:styleId="Heading2">
    <w:name w:val="heading 2"/>
    <w:basedOn w:val="Normal"/>
    <w:next w:val="Normal"/>
    <w:link w:val="Heading2Char"/>
    <w:uiPriority w:val="9"/>
    <w:unhideWhenUsed/>
    <w:qFormat/>
    <w:rsid w:val="00B968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7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B9681B"/>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B35443"/>
    <w:rPr>
      <w:rFonts w:ascii="Tahoma" w:hAnsi="Tahoma" w:cs="Tahoma"/>
      <w:sz w:val="16"/>
      <w:szCs w:val="16"/>
    </w:rPr>
  </w:style>
  <w:style w:type="character" w:customStyle="1" w:styleId="BalloonTextChar">
    <w:name w:val="Balloon Text Char"/>
    <w:basedOn w:val="DefaultParagraphFont"/>
    <w:link w:val="BalloonText"/>
    <w:uiPriority w:val="99"/>
    <w:semiHidden/>
    <w:rsid w:val="00B35443"/>
    <w:rPr>
      <w:rFonts w:ascii="Tahoma" w:eastAsia="Times New Roman" w:hAnsi="Tahoma" w:cs="Tahoma"/>
      <w:sz w:val="16"/>
      <w:szCs w:val="16"/>
    </w:rPr>
  </w:style>
  <w:style w:type="paragraph" w:styleId="Header">
    <w:name w:val="header"/>
    <w:basedOn w:val="Normal"/>
    <w:link w:val="HeaderChar"/>
    <w:rsid w:val="00B35443"/>
    <w:pPr>
      <w:widowControl/>
      <w:tabs>
        <w:tab w:val="center" w:pos="4320"/>
        <w:tab w:val="right" w:pos="8640"/>
      </w:tabs>
      <w:autoSpaceDE/>
      <w:autoSpaceDN/>
      <w:jc w:val="center"/>
    </w:pPr>
    <w:rPr>
      <w:rFonts w:eastAsia="SimSun"/>
      <w:sz w:val="20"/>
      <w:szCs w:val="20"/>
      <w:lang w:val="en-IN" w:eastAsia="en-IN" w:bidi="hi-IN"/>
    </w:rPr>
  </w:style>
  <w:style w:type="character" w:customStyle="1" w:styleId="HeaderChar">
    <w:name w:val="Header Char"/>
    <w:basedOn w:val="DefaultParagraphFont"/>
    <w:link w:val="Header"/>
    <w:rsid w:val="00B35443"/>
    <w:rPr>
      <w:rFonts w:ascii="Times New Roman" w:eastAsia="SimSun" w:hAnsi="Times New Roman" w:cs="Times New Roman"/>
      <w:sz w:val="20"/>
      <w:szCs w:val="20"/>
      <w:lang w:val="en-IN" w:eastAsia="en-IN" w:bidi="hi-IN"/>
    </w:rPr>
  </w:style>
  <w:style w:type="paragraph" w:styleId="Footer">
    <w:name w:val="footer"/>
    <w:basedOn w:val="Normal"/>
    <w:link w:val="FooterChar"/>
    <w:uiPriority w:val="99"/>
    <w:unhideWhenUsed/>
    <w:rsid w:val="0093035B"/>
    <w:pPr>
      <w:tabs>
        <w:tab w:val="center" w:pos="4680"/>
        <w:tab w:val="right" w:pos="9360"/>
      </w:tabs>
    </w:pPr>
  </w:style>
  <w:style w:type="character" w:customStyle="1" w:styleId="FooterChar">
    <w:name w:val="Footer Char"/>
    <w:basedOn w:val="DefaultParagraphFont"/>
    <w:link w:val="Footer"/>
    <w:uiPriority w:val="99"/>
    <w:rsid w:val="0093035B"/>
    <w:rPr>
      <w:rFonts w:ascii="Times New Roman" w:eastAsia="Times New Roman" w:hAnsi="Times New Roman" w:cs="Times New Roman"/>
    </w:rPr>
  </w:style>
  <w:style w:type="character" w:styleId="Hyperlink">
    <w:name w:val="Hyperlink"/>
    <w:basedOn w:val="DefaultParagraphFont"/>
    <w:uiPriority w:val="99"/>
    <w:unhideWhenUsed/>
    <w:rsid w:val="0090125A"/>
    <w:rPr>
      <w:color w:val="0000FF" w:themeColor="hyperlink"/>
      <w:u w:val="single"/>
    </w:rPr>
  </w:style>
  <w:style w:type="paragraph" w:customStyle="1" w:styleId="sponsors">
    <w:name w:val="sponsors"/>
    <w:rsid w:val="0090125A"/>
    <w:pPr>
      <w:framePr w:wrap="auto" w:hAnchor="text" w:x="615" w:y="2239"/>
      <w:widowControl/>
      <w:pBdr>
        <w:top w:val="single" w:sz="4" w:space="2" w:color="auto"/>
      </w:pBdr>
      <w:autoSpaceDE/>
      <w:autoSpaceDN/>
      <w:ind w:firstLine="288"/>
    </w:pPr>
    <w:rPr>
      <w:rFonts w:ascii="Times New Roman" w:eastAsia="SimSun" w:hAnsi="Times New Roman" w:cs="Times New Roman"/>
      <w:sz w:val="16"/>
      <w:szCs w:val="16"/>
    </w:rPr>
  </w:style>
  <w:style w:type="table" w:styleId="TableGrid">
    <w:name w:val="Table Grid"/>
    <w:basedOn w:val="TableNormal"/>
    <w:uiPriority w:val="39"/>
    <w:rsid w:val="00F00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diagramDrawing" Target="diagrams/drawing1.xml"/><Relationship Id="rId26" Type="http://schemas.microsoft.com/office/2007/relationships/hdphoto" Target="media/hdphoto2.wdp"/><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image" Target="media/image2.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hdphoto" Target="media/hdphoto1.wdp"/><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image" Target="media/image4.jpeg"/><Relationship Id="rId28" Type="http://schemas.microsoft.com/office/2007/relationships/hdphoto" Target="media/hdphoto3.wdp"/><Relationship Id="rId10" Type="http://schemas.openxmlformats.org/officeDocument/2006/relationships/hyperlink" Target="mailto:lokesh.skshukla@gmail.com" TargetMode="Externa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hyperlink" Target="mailto:llee@cs.cornell.edu" TargetMode="External"/><Relationship Id="rId27" Type="http://schemas.openxmlformats.org/officeDocument/2006/relationships/image" Target="media/image6.jpeg"/><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Naïve Bayes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Dataset 1</c:v>
                </c:pt>
                <c:pt idx="1">
                  <c:v>Dataset 2</c:v>
                </c:pt>
              </c:strCache>
            </c:strRef>
          </c:cat>
          <c:val>
            <c:numRef>
              <c:f>Sheet1!$B$2:$B$3</c:f>
              <c:numCache>
                <c:formatCode>General</c:formatCode>
                <c:ptCount val="2"/>
                <c:pt idx="0">
                  <c:v>72.430000000000007</c:v>
                </c:pt>
                <c:pt idx="1">
                  <c:v>87</c:v>
                </c:pt>
              </c:numCache>
            </c:numRef>
          </c:val>
          <c:extLst xmlns:c16r2="http://schemas.microsoft.com/office/drawing/2015/06/chart">
            <c:ext xmlns:c16="http://schemas.microsoft.com/office/drawing/2014/chart" uri="{C3380CC4-5D6E-409C-BE32-E72D297353CC}">
              <c16:uniqueId val="{00000000-80AF-432F-AD2B-D90CB6ACA109}"/>
            </c:ext>
          </c:extLst>
        </c:ser>
        <c:ser>
          <c:idx val="1"/>
          <c:order val="1"/>
          <c:tx>
            <c:strRef>
              <c:f>Sheet1!$C$1</c:f>
              <c:strCache>
                <c:ptCount val="1"/>
                <c:pt idx="0">
                  <c:v>SVM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Dataset 1</c:v>
                </c:pt>
                <c:pt idx="1">
                  <c:v>Dataset 2</c:v>
                </c:pt>
              </c:strCache>
            </c:strRef>
          </c:cat>
          <c:val>
            <c:numRef>
              <c:f>Sheet1!$C$2:$C$3</c:f>
              <c:numCache>
                <c:formatCode>General</c:formatCode>
                <c:ptCount val="2"/>
                <c:pt idx="0">
                  <c:v>70.180000000000007</c:v>
                </c:pt>
                <c:pt idx="1">
                  <c:v>68.67</c:v>
                </c:pt>
              </c:numCache>
            </c:numRef>
          </c:val>
          <c:extLst xmlns:c16r2="http://schemas.microsoft.com/office/drawing/2015/06/chart">
            <c:ext xmlns:c16="http://schemas.microsoft.com/office/drawing/2014/chart" uri="{C3380CC4-5D6E-409C-BE32-E72D297353CC}">
              <c16:uniqueId val="{00000001-80AF-432F-AD2B-D90CB6ACA109}"/>
            </c:ext>
          </c:extLst>
        </c:ser>
        <c:ser>
          <c:idx val="2"/>
          <c:order val="2"/>
          <c:tx>
            <c:strRef>
              <c:f>Sheet1!$D$1</c:f>
              <c:strCache>
                <c:ptCount val="1"/>
                <c:pt idx="0">
                  <c:v>Logistic Regression</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w="25399">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Dataset 1</c:v>
                </c:pt>
                <c:pt idx="1">
                  <c:v>Dataset 2</c:v>
                </c:pt>
              </c:strCache>
            </c:strRef>
          </c:cat>
          <c:val>
            <c:numRef>
              <c:f>Sheet1!$D$2:$D$3</c:f>
              <c:numCache>
                <c:formatCode>General</c:formatCode>
                <c:ptCount val="2"/>
                <c:pt idx="0">
                  <c:v>70.63</c:v>
                </c:pt>
                <c:pt idx="1">
                  <c:v>70.48</c:v>
                </c:pt>
              </c:numCache>
            </c:numRef>
          </c:val>
          <c:extLst xmlns:c16r2="http://schemas.microsoft.com/office/drawing/2015/06/chart">
            <c:ext xmlns:c16="http://schemas.microsoft.com/office/drawing/2014/chart" uri="{C3380CC4-5D6E-409C-BE32-E72D297353CC}">
              <c16:uniqueId val="{00000002-80AF-432F-AD2B-D90CB6ACA109}"/>
            </c:ext>
          </c:extLst>
        </c:ser>
        <c:dLbls>
          <c:showLegendKey val="0"/>
          <c:showVal val="0"/>
          <c:showCatName val="0"/>
          <c:showSerName val="0"/>
          <c:showPercent val="0"/>
          <c:showBubbleSize val="0"/>
        </c:dLbls>
        <c:gapWidth val="100"/>
        <c:overlap val="-24"/>
        <c:axId val="44245376"/>
        <c:axId val="44246912"/>
      </c:barChart>
      <c:catAx>
        <c:axId val="44245376"/>
        <c:scaling>
          <c:orientation val="minMax"/>
        </c:scaling>
        <c:delete val="0"/>
        <c:axPos val="b"/>
        <c:numFmt formatCode="General" sourceLinked="1"/>
        <c:majorTickMark val="none"/>
        <c:minorTickMark val="none"/>
        <c:tickLblPos val="nextTo"/>
        <c:spPr>
          <a:noFill/>
          <a:ln w="12699"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246912"/>
        <c:crosses val="autoZero"/>
        <c:auto val="1"/>
        <c:lblAlgn val="ctr"/>
        <c:lblOffset val="100"/>
        <c:noMultiLvlLbl val="0"/>
      </c:catAx>
      <c:valAx>
        <c:axId val="4424691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4245376"/>
        <c:crosses val="autoZero"/>
        <c:crossBetween val="between"/>
      </c:valAx>
      <c:spPr>
        <a:noFill/>
        <a:ln w="25399">
          <a:noFill/>
        </a:ln>
      </c:spPr>
    </c:plotArea>
    <c:legend>
      <c:legendPos val="b"/>
      <c:layout/>
      <c:overlay val="0"/>
      <c:spPr>
        <a:noFill/>
        <a:ln w="25399">
          <a:noFill/>
        </a:ln>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98D22A-A3AC-420C-B43B-F42EAD59FD30}" type="doc">
      <dgm:prSet loTypeId="urn:microsoft.com/office/officeart/2005/8/layout/vProcess5" loCatId="process" qsTypeId="urn:microsoft.com/office/officeart/2005/8/quickstyle/simple1" qsCatId="simple" csTypeId="urn:microsoft.com/office/officeart/2005/8/colors/colorful1" csCatId="colorful" phldr="1"/>
      <dgm:spPr/>
      <dgm:t>
        <a:bodyPr/>
        <a:lstStyle/>
        <a:p>
          <a:endParaRPr lang="en-US"/>
        </a:p>
      </dgm:t>
    </dgm:pt>
    <dgm:pt modelId="{4F7F3935-E80B-446C-8B04-1D17A8FAC568}">
      <dgm:prSet phldrT="[Text]"/>
      <dgm:spPr>
        <a:xfrm>
          <a:off x="0" y="0"/>
          <a:ext cx="3828478" cy="392055"/>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REVIEW FILE(TEXT  EXTRCTION)</a:t>
          </a:r>
        </a:p>
      </dgm:t>
    </dgm:pt>
    <dgm:pt modelId="{E296F7A9-45E8-44E7-8ACD-FB14E4F52A8E}" type="parTrans" cxnId="{2DCDE660-887B-47FD-B355-3C8E6430EC50}">
      <dgm:prSet/>
      <dgm:spPr/>
      <dgm:t>
        <a:bodyPr/>
        <a:lstStyle/>
        <a:p>
          <a:endParaRPr lang="en-US"/>
        </a:p>
      </dgm:t>
    </dgm:pt>
    <dgm:pt modelId="{B818CA3E-8691-4BCF-8168-831D0CE39F21}" type="sibTrans" cxnId="{2DCDE660-887B-47FD-B355-3C8E6430EC50}">
      <dgm:prSet/>
      <dgm:spPr>
        <a:xfrm>
          <a:off x="3451802" y="337633"/>
          <a:ext cx="376675" cy="376675"/>
        </a:xfr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29136ADF-C138-4CF7-B88A-B72A65B490F7}">
      <dgm:prSet phldrT="[Text]"/>
      <dgm:spPr>
        <a:xfrm>
          <a:off x="276359" y="689802"/>
          <a:ext cx="3828478" cy="367473"/>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SENTIMENT IDENTIFICATION(POS  TAGGING)</a:t>
          </a:r>
        </a:p>
      </dgm:t>
    </dgm:pt>
    <dgm:pt modelId="{6D188D13-0F45-476B-AFFB-405DF8C69E86}" type="parTrans" cxnId="{D40B3446-0D6F-409F-82C4-9EDA0E3D31B5}">
      <dgm:prSet/>
      <dgm:spPr/>
      <dgm:t>
        <a:bodyPr/>
        <a:lstStyle/>
        <a:p>
          <a:endParaRPr lang="en-US"/>
        </a:p>
      </dgm:t>
    </dgm:pt>
    <dgm:pt modelId="{79419D74-32AB-4B60-9489-EB30DC930BB7}" type="sibTrans" cxnId="{D40B3446-0D6F-409F-82C4-9EDA0E3D31B5}">
      <dgm:prSet/>
      <dgm:spPr>
        <a:xfrm>
          <a:off x="3737695" y="1083344"/>
          <a:ext cx="376675" cy="376675"/>
        </a:xfr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7157B3D-900A-4E86-A283-85C81E668DEA}">
      <dgm:prSet phldrT="[Text]"/>
      <dgm:spPr>
        <a:xfrm>
          <a:off x="571785" y="1438273"/>
          <a:ext cx="3828478" cy="342902"/>
        </a:xfr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FEATURE SELECTION</a:t>
          </a:r>
        </a:p>
      </dgm:t>
    </dgm:pt>
    <dgm:pt modelId="{AECB9A7C-B12A-4081-BDA1-A600BFB40488}" type="parTrans" cxnId="{2A066FFF-237B-4A4D-B0A9-29C56362034A}">
      <dgm:prSet/>
      <dgm:spPr/>
      <dgm:t>
        <a:bodyPr/>
        <a:lstStyle/>
        <a:p>
          <a:endParaRPr lang="en-US"/>
        </a:p>
      </dgm:t>
    </dgm:pt>
    <dgm:pt modelId="{9A4FEFD7-A22A-4CA9-804A-B6236009D07F}" type="sibTrans" cxnId="{2A066FFF-237B-4A4D-B0A9-29C56362034A}">
      <dgm:prSet/>
      <dgm:spPr>
        <a:xfrm>
          <a:off x="4023588" y="1733673"/>
          <a:ext cx="376675" cy="376675"/>
        </a:xfr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F81F0C12-BBC0-460F-A846-EC350D48158B}">
      <dgm:prSet phldrT="[Text]"/>
      <dgm:spPr>
        <a:xfrm>
          <a:off x="1143571" y="2706623"/>
          <a:ext cx="3828478" cy="446152"/>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SENTIMENT POLARITY </a:t>
          </a:r>
        </a:p>
      </dgm:t>
    </dgm:pt>
    <dgm:pt modelId="{55C2EA87-DA43-4244-ABB7-57A2346C01C0}" type="parTrans" cxnId="{949032AD-FF57-49D1-8E28-4A9F77BBDE1A}">
      <dgm:prSet/>
      <dgm:spPr/>
      <dgm:t>
        <a:bodyPr/>
        <a:lstStyle/>
        <a:p>
          <a:endParaRPr lang="en-US"/>
        </a:p>
      </dgm:t>
    </dgm:pt>
    <dgm:pt modelId="{FAE54FAE-9A65-4C1F-AF7C-E5324ED262AA}" type="sibTrans" cxnId="{949032AD-FF57-49D1-8E28-4A9F77BBDE1A}">
      <dgm:prSet/>
      <dgm:spPr/>
      <dgm:t>
        <a:bodyPr/>
        <a:lstStyle/>
        <a:p>
          <a:endParaRPr lang="en-US"/>
        </a:p>
      </dgm:t>
    </dgm:pt>
    <dgm:pt modelId="{A2F1A91F-AD0B-47A2-BA27-03A6E883C1DF}">
      <dgm:prSet phldrT="[Text]"/>
      <dgm:spPr>
        <a:xfrm>
          <a:off x="857678" y="2081974"/>
          <a:ext cx="3828478" cy="375476"/>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Calibri" panose="020F0502020204030204"/>
              <a:ea typeface="+mn-ea"/>
              <a:cs typeface="+mn-cs"/>
            </a:rPr>
            <a:t>POSITIVE NEAGTIVE CLASSIFICATION	</a:t>
          </a:r>
        </a:p>
      </dgm:t>
    </dgm:pt>
    <dgm:pt modelId="{38203225-9D62-4D72-8D01-09AA3D1AE7EA}" type="parTrans" cxnId="{14EC9C2A-A721-4DF7-88D9-895F53061209}">
      <dgm:prSet/>
      <dgm:spPr/>
      <dgm:t>
        <a:bodyPr/>
        <a:lstStyle/>
        <a:p>
          <a:endParaRPr lang="en-US"/>
        </a:p>
      </dgm:t>
    </dgm:pt>
    <dgm:pt modelId="{37F8F3F6-74F7-44A8-8BF4-7ABED0CCD30C}" type="sibTrans" cxnId="{14EC9C2A-A721-4DF7-88D9-895F53061209}">
      <dgm:prSet/>
      <dgm:spPr>
        <a:xfrm>
          <a:off x="4309481" y="2400099"/>
          <a:ext cx="376675" cy="376675"/>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endParaRPr lang="en-US">
            <a:solidFill>
              <a:sysClr val="windowText" lastClr="000000">
                <a:hueOff val="0"/>
                <a:satOff val="0"/>
                <a:lumOff val="0"/>
                <a:alphaOff val="0"/>
              </a:sysClr>
            </a:solidFill>
            <a:latin typeface="Calibri" panose="020F0502020204030204"/>
            <a:ea typeface="+mn-ea"/>
            <a:cs typeface="+mn-cs"/>
          </a:endParaRPr>
        </a:p>
      </dgm:t>
    </dgm:pt>
    <dgm:pt modelId="{35D50154-7D59-49A8-8424-792ABFB838ED}" type="pres">
      <dgm:prSet presAssocID="{A898D22A-A3AC-420C-B43B-F42EAD59FD30}" presName="outerComposite" presStyleCnt="0">
        <dgm:presLayoutVars>
          <dgm:chMax val="5"/>
          <dgm:dir/>
          <dgm:resizeHandles val="exact"/>
        </dgm:presLayoutVars>
      </dgm:prSet>
      <dgm:spPr/>
      <dgm:t>
        <a:bodyPr/>
        <a:lstStyle/>
        <a:p>
          <a:endParaRPr lang="en-US"/>
        </a:p>
      </dgm:t>
    </dgm:pt>
    <dgm:pt modelId="{16831574-F11E-4D6B-B289-9FB8ECB2EB17}" type="pres">
      <dgm:prSet presAssocID="{A898D22A-A3AC-420C-B43B-F42EAD59FD30}" presName="dummyMaxCanvas" presStyleCnt="0">
        <dgm:presLayoutVars/>
      </dgm:prSet>
      <dgm:spPr/>
      <dgm:t>
        <a:bodyPr/>
        <a:lstStyle/>
        <a:p>
          <a:endParaRPr lang="en-US"/>
        </a:p>
      </dgm:t>
    </dgm:pt>
    <dgm:pt modelId="{8E7F9AB2-2EBA-4667-B54D-6E0CCF1164E4}" type="pres">
      <dgm:prSet presAssocID="{A898D22A-A3AC-420C-B43B-F42EAD59FD30}" presName="FiveNodes_1" presStyleLbl="node1" presStyleIdx="0" presStyleCnt="5" custScaleY="67654" custLinFactNeighborY="-16437">
        <dgm:presLayoutVars>
          <dgm:bulletEnabled val="1"/>
        </dgm:presLayoutVars>
      </dgm:prSet>
      <dgm:spPr>
        <a:prstGeom prst="roundRect">
          <a:avLst>
            <a:gd name="adj" fmla="val 10000"/>
          </a:avLst>
        </a:prstGeom>
      </dgm:spPr>
      <dgm:t>
        <a:bodyPr/>
        <a:lstStyle/>
        <a:p>
          <a:endParaRPr lang="en-US"/>
        </a:p>
      </dgm:t>
    </dgm:pt>
    <dgm:pt modelId="{F25A60CA-C34D-472F-853C-E8E7C6207FE4}" type="pres">
      <dgm:prSet presAssocID="{A898D22A-A3AC-420C-B43B-F42EAD59FD30}" presName="FiveNodes_2" presStyleLbl="node1" presStyleIdx="1" presStyleCnt="5" custScaleY="63412" custLinFactNeighborX="-249" custLinFactNeighborY="-10927">
        <dgm:presLayoutVars>
          <dgm:bulletEnabled val="1"/>
        </dgm:presLayoutVars>
      </dgm:prSet>
      <dgm:spPr>
        <a:prstGeom prst="roundRect">
          <a:avLst>
            <a:gd name="adj" fmla="val 10000"/>
          </a:avLst>
        </a:prstGeom>
      </dgm:spPr>
      <dgm:t>
        <a:bodyPr/>
        <a:lstStyle/>
        <a:p>
          <a:endParaRPr lang="en-US"/>
        </a:p>
      </dgm:t>
    </dgm:pt>
    <dgm:pt modelId="{7C2F58DB-A104-499B-A6D6-ECBB23493226}" type="pres">
      <dgm:prSet presAssocID="{A898D22A-A3AC-420C-B43B-F42EAD59FD30}" presName="FiveNodes_3" presStyleLbl="node1" presStyleIdx="2" presStyleCnt="5" custScaleY="59172">
        <dgm:presLayoutVars>
          <dgm:bulletEnabled val="1"/>
        </dgm:presLayoutVars>
      </dgm:prSet>
      <dgm:spPr>
        <a:prstGeom prst="roundRect">
          <a:avLst>
            <a:gd name="adj" fmla="val 10000"/>
          </a:avLst>
        </a:prstGeom>
      </dgm:spPr>
      <dgm:t>
        <a:bodyPr/>
        <a:lstStyle/>
        <a:p>
          <a:endParaRPr lang="en-US"/>
        </a:p>
      </dgm:t>
    </dgm:pt>
    <dgm:pt modelId="{7EFEC771-1526-4506-A461-659DE94173C0}" type="pres">
      <dgm:prSet presAssocID="{A898D22A-A3AC-420C-B43B-F42EAD59FD30}" presName="FiveNodes_4" presStyleLbl="node1" presStyleIdx="3" presStyleCnt="5" custScaleY="64793">
        <dgm:presLayoutVars>
          <dgm:bulletEnabled val="1"/>
        </dgm:presLayoutVars>
      </dgm:prSet>
      <dgm:spPr>
        <a:prstGeom prst="roundRect">
          <a:avLst>
            <a:gd name="adj" fmla="val 10000"/>
          </a:avLst>
        </a:prstGeom>
      </dgm:spPr>
      <dgm:t>
        <a:bodyPr/>
        <a:lstStyle/>
        <a:p>
          <a:endParaRPr lang="en-US"/>
        </a:p>
      </dgm:t>
    </dgm:pt>
    <dgm:pt modelId="{587E0AD7-21EC-471A-86DF-3D5879B615DB}" type="pres">
      <dgm:prSet presAssocID="{A898D22A-A3AC-420C-B43B-F42EAD59FD30}" presName="FiveNodes_5" presStyleLbl="node1" presStyleIdx="4" presStyleCnt="5" custScaleY="76989">
        <dgm:presLayoutVars>
          <dgm:bulletEnabled val="1"/>
        </dgm:presLayoutVars>
      </dgm:prSet>
      <dgm:spPr>
        <a:prstGeom prst="roundRect">
          <a:avLst>
            <a:gd name="adj" fmla="val 10000"/>
          </a:avLst>
        </a:prstGeom>
      </dgm:spPr>
      <dgm:t>
        <a:bodyPr/>
        <a:lstStyle/>
        <a:p>
          <a:endParaRPr lang="en-US"/>
        </a:p>
      </dgm:t>
    </dgm:pt>
    <dgm:pt modelId="{CEA5B415-AC96-46A7-A1F2-B3223F6BBA27}" type="pres">
      <dgm:prSet presAssocID="{A898D22A-A3AC-420C-B43B-F42EAD59FD30}" presName="FiveConn_1-2" presStyleLbl="fgAccFollowNode1" presStyleIdx="0" presStyleCnt="4" custLinFactNeighborY="-22758">
        <dgm:presLayoutVars>
          <dgm:bulletEnabled val="1"/>
        </dgm:presLayoutVars>
      </dgm:prSet>
      <dgm:spPr>
        <a:prstGeom prst="downArrow">
          <a:avLst>
            <a:gd name="adj1" fmla="val 55000"/>
            <a:gd name="adj2" fmla="val 45000"/>
          </a:avLst>
        </a:prstGeom>
      </dgm:spPr>
      <dgm:t>
        <a:bodyPr/>
        <a:lstStyle/>
        <a:p>
          <a:endParaRPr lang="en-US"/>
        </a:p>
      </dgm:t>
    </dgm:pt>
    <dgm:pt modelId="{B77779EC-AF41-4973-B31C-29E908A2DAA5}" type="pres">
      <dgm:prSet presAssocID="{A898D22A-A3AC-420C-B43B-F42EAD59FD30}" presName="FiveConn_2-3" presStyleLbl="fgAccFollowNode1" presStyleIdx="1" presStyleCnt="4">
        <dgm:presLayoutVars>
          <dgm:bulletEnabled val="1"/>
        </dgm:presLayoutVars>
      </dgm:prSet>
      <dgm:spPr>
        <a:prstGeom prst="downArrow">
          <a:avLst>
            <a:gd name="adj1" fmla="val 55000"/>
            <a:gd name="adj2" fmla="val 45000"/>
          </a:avLst>
        </a:prstGeom>
      </dgm:spPr>
      <dgm:t>
        <a:bodyPr/>
        <a:lstStyle/>
        <a:p>
          <a:endParaRPr lang="en-US"/>
        </a:p>
      </dgm:t>
    </dgm:pt>
    <dgm:pt modelId="{CD3E4398-5E78-425E-8985-865EDBB5A493}" type="pres">
      <dgm:prSet presAssocID="{A898D22A-A3AC-420C-B43B-F42EAD59FD30}" presName="FiveConn_3-4" presStyleLbl="fgAccFollowNode1" presStyleIdx="2" presStyleCnt="4">
        <dgm:presLayoutVars>
          <dgm:bulletEnabled val="1"/>
        </dgm:presLayoutVars>
      </dgm:prSet>
      <dgm:spPr>
        <a:prstGeom prst="downArrow">
          <a:avLst>
            <a:gd name="adj1" fmla="val 55000"/>
            <a:gd name="adj2" fmla="val 45000"/>
          </a:avLst>
        </a:prstGeom>
      </dgm:spPr>
      <dgm:t>
        <a:bodyPr/>
        <a:lstStyle/>
        <a:p>
          <a:endParaRPr lang="en-US"/>
        </a:p>
      </dgm:t>
    </dgm:pt>
    <dgm:pt modelId="{489F3873-9190-4168-950B-43A92E68FA17}" type="pres">
      <dgm:prSet presAssocID="{A898D22A-A3AC-420C-B43B-F42EAD59FD30}" presName="FiveConn_4-5" presStyleLbl="fgAccFollowNode1" presStyleIdx="3" presStyleCnt="4">
        <dgm:presLayoutVars>
          <dgm:bulletEnabled val="1"/>
        </dgm:presLayoutVars>
      </dgm:prSet>
      <dgm:spPr>
        <a:prstGeom prst="downArrow">
          <a:avLst>
            <a:gd name="adj1" fmla="val 55000"/>
            <a:gd name="adj2" fmla="val 45000"/>
          </a:avLst>
        </a:prstGeom>
      </dgm:spPr>
      <dgm:t>
        <a:bodyPr/>
        <a:lstStyle/>
        <a:p>
          <a:endParaRPr lang="en-US"/>
        </a:p>
      </dgm:t>
    </dgm:pt>
    <dgm:pt modelId="{E743D25D-A687-4D1D-95CE-B28817CD378E}" type="pres">
      <dgm:prSet presAssocID="{A898D22A-A3AC-420C-B43B-F42EAD59FD30}" presName="FiveNodes_1_text" presStyleLbl="node1" presStyleIdx="4" presStyleCnt="5">
        <dgm:presLayoutVars>
          <dgm:bulletEnabled val="1"/>
        </dgm:presLayoutVars>
      </dgm:prSet>
      <dgm:spPr/>
      <dgm:t>
        <a:bodyPr/>
        <a:lstStyle/>
        <a:p>
          <a:endParaRPr lang="en-US"/>
        </a:p>
      </dgm:t>
    </dgm:pt>
    <dgm:pt modelId="{0B42660C-F398-40C4-BC94-68109FBEAF7E}" type="pres">
      <dgm:prSet presAssocID="{A898D22A-A3AC-420C-B43B-F42EAD59FD30}" presName="FiveNodes_2_text" presStyleLbl="node1" presStyleIdx="4" presStyleCnt="5">
        <dgm:presLayoutVars>
          <dgm:bulletEnabled val="1"/>
        </dgm:presLayoutVars>
      </dgm:prSet>
      <dgm:spPr/>
      <dgm:t>
        <a:bodyPr/>
        <a:lstStyle/>
        <a:p>
          <a:endParaRPr lang="en-US"/>
        </a:p>
      </dgm:t>
    </dgm:pt>
    <dgm:pt modelId="{699E1A05-1019-480A-AAC2-B5C8044E452E}" type="pres">
      <dgm:prSet presAssocID="{A898D22A-A3AC-420C-B43B-F42EAD59FD30}" presName="FiveNodes_3_text" presStyleLbl="node1" presStyleIdx="4" presStyleCnt="5">
        <dgm:presLayoutVars>
          <dgm:bulletEnabled val="1"/>
        </dgm:presLayoutVars>
      </dgm:prSet>
      <dgm:spPr/>
      <dgm:t>
        <a:bodyPr/>
        <a:lstStyle/>
        <a:p>
          <a:endParaRPr lang="en-US"/>
        </a:p>
      </dgm:t>
    </dgm:pt>
    <dgm:pt modelId="{7F77335B-C99F-4597-8ECC-D24E129A8F1E}" type="pres">
      <dgm:prSet presAssocID="{A898D22A-A3AC-420C-B43B-F42EAD59FD30}" presName="FiveNodes_4_text" presStyleLbl="node1" presStyleIdx="4" presStyleCnt="5">
        <dgm:presLayoutVars>
          <dgm:bulletEnabled val="1"/>
        </dgm:presLayoutVars>
      </dgm:prSet>
      <dgm:spPr/>
      <dgm:t>
        <a:bodyPr/>
        <a:lstStyle/>
        <a:p>
          <a:endParaRPr lang="en-US"/>
        </a:p>
      </dgm:t>
    </dgm:pt>
    <dgm:pt modelId="{04C38AF2-FE24-4409-BD95-8ADE81E34882}" type="pres">
      <dgm:prSet presAssocID="{A898D22A-A3AC-420C-B43B-F42EAD59FD30}" presName="FiveNodes_5_text" presStyleLbl="node1" presStyleIdx="4" presStyleCnt="5">
        <dgm:presLayoutVars>
          <dgm:bulletEnabled val="1"/>
        </dgm:presLayoutVars>
      </dgm:prSet>
      <dgm:spPr/>
      <dgm:t>
        <a:bodyPr/>
        <a:lstStyle/>
        <a:p>
          <a:endParaRPr lang="en-US"/>
        </a:p>
      </dgm:t>
    </dgm:pt>
  </dgm:ptLst>
  <dgm:cxnLst>
    <dgm:cxn modelId="{F13BF9D7-8A3F-4686-B86B-91A17D8F0DBE}" type="presOf" srcId="{B818CA3E-8691-4BCF-8168-831D0CE39F21}" destId="{CEA5B415-AC96-46A7-A1F2-B3223F6BBA27}" srcOrd="0" destOrd="0" presId="urn:microsoft.com/office/officeart/2005/8/layout/vProcess5"/>
    <dgm:cxn modelId="{8E1DDB01-B384-4BCC-B3CF-004713530F2C}" type="presOf" srcId="{F81F0C12-BBC0-460F-A846-EC350D48158B}" destId="{04C38AF2-FE24-4409-BD95-8ADE81E34882}" srcOrd="1" destOrd="0" presId="urn:microsoft.com/office/officeart/2005/8/layout/vProcess5"/>
    <dgm:cxn modelId="{809558E2-7B51-4422-9656-55C5D9A37E18}" type="presOf" srcId="{29136ADF-C138-4CF7-B88A-B72A65B490F7}" destId="{F25A60CA-C34D-472F-853C-E8E7C6207FE4}" srcOrd="0" destOrd="0" presId="urn:microsoft.com/office/officeart/2005/8/layout/vProcess5"/>
    <dgm:cxn modelId="{176D1E4C-7DD6-4ECC-883C-F58A0D4B65F5}" type="presOf" srcId="{79419D74-32AB-4B60-9489-EB30DC930BB7}" destId="{B77779EC-AF41-4973-B31C-29E908A2DAA5}" srcOrd="0" destOrd="0" presId="urn:microsoft.com/office/officeart/2005/8/layout/vProcess5"/>
    <dgm:cxn modelId="{2DCDE660-887B-47FD-B355-3C8E6430EC50}" srcId="{A898D22A-A3AC-420C-B43B-F42EAD59FD30}" destId="{4F7F3935-E80B-446C-8B04-1D17A8FAC568}" srcOrd="0" destOrd="0" parTransId="{E296F7A9-45E8-44E7-8ACD-FB14E4F52A8E}" sibTransId="{B818CA3E-8691-4BCF-8168-831D0CE39F21}"/>
    <dgm:cxn modelId="{01999F1F-8C63-4C19-86FD-943064D2ADE8}" type="presOf" srcId="{37157B3D-900A-4E86-A283-85C81E668DEA}" destId="{7C2F58DB-A104-499B-A6D6-ECBB23493226}" srcOrd="0" destOrd="0" presId="urn:microsoft.com/office/officeart/2005/8/layout/vProcess5"/>
    <dgm:cxn modelId="{1229F436-689E-479A-8621-3B02DAABCB7A}" type="presOf" srcId="{A898D22A-A3AC-420C-B43B-F42EAD59FD30}" destId="{35D50154-7D59-49A8-8424-792ABFB838ED}" srcOrd="0" destOrd="0" presId="urn:microsoft.com/office/officeart/2005/8/layout/vProcess5"/>
    <dgm:cxn modelId="{06F07850-50E7-4820-A251-6AF0EB67EC31}" type="presOf" srcId="{A2F1A91F-AD0B-47A2-BA27-03A6E883C1DF}" destId="{7F77335B-C99F-4597-8ECC-D24E129A8F1E}" srcOrd="1" destOrd="0" presId="urn:microsoft.com/office/officeart/2005/8/layout/vProcess5"/>
    <dgm:cxn modelId="{2A066FFF-237B-4A4D-B0A9-29C56362034A}" srcId="{A898D22A-A3AC-420C-B43B-F42EAD59FD30}" destId="{37157B3D-900A-4E86-A283-85C81E668DEA}" srcOrd="2" destOrd="0" parTransId="{AECB9A7C-B12A-4081-BDA1-A600BFB40488}" sibTransId="{9A4FEFD7-A22A-4CA9-804A-B6236009D07F}"/>
    <dgm:cxn modelId="{949032AD-FF57-49D1-8E28-4A9F77BBDE1A}" srcId="{A898D22A-A3AC-420C-B43B-F42EAD59FD30}" destId="{F81F0C12-BBC0-460F-A846-EC350D48158B}" srcOrd="4" destOrd="0" parTransId="{55C2EA87-DA43-4244-ABB7-57A2346C01C0}" sibTransId="{FAE54FAE-9A65-4C1F-AF7C-E5324ED262AA}"/>
    <dgm:cxn modelId="{6D381B53-1FC1-49C5-9392-8CC4C88775D2}" type="presOf" srcId="{37F8F3F6-74F7-44A8-8BF4-7ABED0CCD30C}" destId="{489F3873-9190-4168-950B-43A92E68FA17}" srcOrd="0" destOrd="0" presId="urn:microsoft.com/office/officeart/2005/8/layout/vProcess5"/>
    <dgm:cxn modelId="{338EC961-00E1-4135-A493-8042C4654100}" type="presOf" srcId="{37157B3D-900A-4E86-A283-85C81E668DEA}" destId="{699E1A05-1019-480A-AAC2-B5C8044E452E}" srcOrd="1" destOrd="0" presId="urn:microsoft.com/office/officeart/2005/8/layout/vProcess5"/>
    <dgm:cxn modelId="{88D82A22-229A-4F9B-8020-592555F36FEF}" type="presOf" srcId="{4F7F3935-E80B-446C-8B04-1D17A8FAC568}" destId="{8E7F9AB2-2EBA-4667-B54D-6E0CCF1164E4}" srcOrd="0" destOrd="0" presId="urn:microsoft.com/office/officeart/2005/8/layout/vProcess5"/>
    <dgm:cxn modelId="{3D96AADA-6A6E-47D5-AEA9-052CB428B6A8}" type="presOf" srcId="{29136ADF-C138-4CF7-B88A-B72A65B490F7}" destId="{0B42660C-F398-40C4-BC94-68109FBEAF7E}" srcOrd="1" destOrd="0" presId="urn:microsoft.com/office/officeart/2005/8/layout/vProcess5"/>
    <dgm:cxn modelId="{D40B3446-0D6F-409F-82C4-9EDA0E3D31B5}" srcId="{A898D22A-A3AC-420C-B43B-F42EAD59FD30}" destId="{29136ADF-C138-4CF7-B88A-B72A65B490F7}" srcOrd="1" destOrd="0" parTransId="{6D188D13-0F45-476B-AFFB-405DF8C69E86}" sibTransId="{79419D74-32AB-4B60-9489-EB30DC930BB7}"/>
    <dgm:cxn modelId="{ACDFBA74-0152-4170-B605-A6A1FC1100C5}" type="presOf" srcId="{4F7F3935-E80B-446C-8B04-1D17A8FAC568}" destId="{E743D25D-A687-4D1D-95CE-B28817CD378E}" srcOrd="1" destOrd="0" presId="urn:microsoft.com/office/officeart/2005/8/layout/vProcess5"/>
    <dgm:cxn modelId="{7F05EA25-D029-40C4-B90D-7FE985E0758E}" type="presOf" srcId="{9A4FEFD7-A22A-4CA9-804A-B6236009D07F}" destId="{CD3E4398-5E78-425E-8985-865EDBB5A493}" srcOrd="0" destOrd="0" presId="urn:microsoft.com/office/officeart/2005/8/layout/vProcess5"/>
    <dgm:cxn modelId="{FC256703-182F-437E-B153-3F8006D271B1}" type="presOf" srcId="{A2F1A91F-AD0B-47A2-BA27-03A6E883C1DF}" destId="{7EFEC771-1526-4506-A461-659DE94173C0}" srcOrd="0" destOrd="0" presId="urn:microsoft.com/office/officeart/2005/8/layout/vProcess5"/>
    <dgm:cxn modelId="{C3A139FE-F0C0-4A7F-8AC8-87DBBEA91C64}" type="presOf" srcId="{F81F0C12-BBC0-460F-A846-EC350D48158B}" destId="{587E0AD7-21EC-471A-86DF-3D5879B615DB}" srcOrd="0" destOrd="0" presId="urn:microsoft.com/office/officeart/2005/8/layout/vProcess5"/>
    <dgm:cxn modelId="{14EC9C2A-A721-4DF7-88D9-895F53061209}" srcId="{A898D22A-A3AC-420C-B43B-F42EAD59FD30}" destId="{A2F1A91F-AD0B-47A2-BA27-03A6E883C1DF}" srcOrd="3" destOrd="0" parTransId="{38203225-9D62-4D72-8D01-09AA3D1AE7EA}" sibTransId="{37F8F3F6-74F7-44A8-8BF4-7ABED0CCD30C}"/>
    <dgm:cxn modelId="{C1B7FC21-D6D0-4C09-BCC2-338029E381F5}" type="presParOf" srcId="{35D50154-7D59-49A8-8424-792ABFB838ED}" destId="{16831574-F11E-4D6B-B289-9FB8ECB2EB17}" srcOrd="0" destOrd="0" presId="urn:microsoft.com/office/officeart/2005/8/layout/vProcess5"/>
    <dgm:cxn modelId="{3B690DEA-B680-4356-A187-FF08461DB6AF}" type="presParOf" srcId="{35D50154-7D59-49A8-8424-792ABFB838ED}" destId="{8E7F9AB2-2EBA-4667-B54D-6E0CCF1164E4}" srcOrd="1" destOrd="0" presId="urn:microsoft.com/office/officeart/2005/8/layout/vProcess5"/>
    <dgm:cxn modelId="{89E9994E-792B-41E5-A124-7B540B74AEFD}" type="presParOf" srcId="{35D50154-7D59-49A8-8424-792ABFB838ED}" destId="{F25A60CA-C34D-472F-853C-E8E7C6207FE4}" srcOrd="2" destOrd="0" presId="urn:microsoft.com/office/officeart/2005/8/layout/vProcess5"/>
    <dgm:cxn modelId="{9BC561B6-3F9F-48C5-A9BE-B37BA997F038}" type="presParOf" srcId="{35D50154-7D59-49A8-8424-792ABFB838ED}" destId="{7C2F58DB-A104-499B-A6D6-ECBB23493226}" srcOrd="3" destOrd="0" presId="urn:microsoft.com/office/officeart/2005/8/layout/vProcess5"/>
    <dgm:cxn modelId="{8F98C248-CBE9-4077-9A9D-1AF2F7D2FA0B}" type="presParOf" srcId="{35D50154-7D59-49A8-8424-792ABFB838ED}" destId="{7EFEC771-1526-4506-A461-659DE94173C0}" srcOrd="4" destOrd="0" presId="urn:microsoft.com/office/officeart/2005/8/layout/vProcess5"/>
    <dgm:cxn modelId="{174F5E02-456B-4EF1-B9A2-0CCDBE0DE1CF}" type="presParOf" srcId="{35D50154-7D59-49A8-8424-792ABFB838ED}" destId="{587E0AD7-21EC-471A-86DF-3D5879B615DB}" srcOrd="5" destOrd="0" presId="urn:microsoft.com/office/officeart/2005/8/layout/vProcess5"/>
    <dgm:cxn modelId="{C69745A5-11F3-40D3-8B18-1B929533B14A}" type="presParOf" srcId="{35D50154-7D59-49A8-8424-792ABFB838ED}" destId="{CEA5B415-AC96-46A7-A1F2-B3223F6BBA27}" srcOrd="6" destOrd="0" presId="urn:microsoft.com/office/officeart/2005/8/layout/vProcess5"/>
    <dgm:cxn modelId="{64FED049-C4BA-4806-96C9-7B18075623E3}" type="presParOf" srcId="{35D50154-7D59-49A8-8424-792ABFB838ED}" destId="{B77779EC-AF41-4973-B31C-29E908A2DAA5}" srcOrd="7" destOrd="0" presId="urn:microsoft.com/office/officeart/2005/8/layout/vProcess5"/>
    <dgm:cxn modelId="{6E9014E2-D3F2-4178-9EE2-E92FEAC93252}" type="presParOf" srcId="{35D50154-7D59-49A8-8424-792ABFB838ED}" destId="{CD3E4398-5E78-425E-8985-865EDBB5A493}" srcOrd="8" destOrd="0" presId="urn:microsoft.com/office/officeart/2005/8/layout/vProcess5"/>
    <dgm:cxn modelId="{F3D5ACCB-A2CF-489B-B950-409CB477F445}" type="presParOf" srcId="{35D50154-7D59-49A8-8424-792ABFB838ED}" destId="{489F3873-9190-4168-950B-43A92E68FA17}" srcOrd="9" destOrd="0" presId="urn:microsoft.com/office/officeart/2005/8/layout/vProcess5"/>
    <dgm:cxn modelId="{79BED722-3DE7-4996-A8ED-036A2FF26126}" type="presParOf" srcId="{35D50154-7D59-49A8-8424-792ABFB838ED}" destId="{E743D25D-A687-4D1D-95CE-B28817CD378E}" srcOrd="10" destOrd="0" presId="urn:microsoft.com/office/officeart/2005/8/layout/vProcess5"/>
    <dgm:cxn modelId="{76A3B40C-3539-4BB0-85FD-C83D9022DBBE}" type="presParOf" srcId="{35D50154-7D59-49A8-8424-792ABFB838ED}" destId="{0B42660C-F398-40C4-BC94-68109FBEAF7E}" srcOrd="11" destOrd="0" presId="urn:microsoft.com/office/officeart/2005/8/layout/vProcess5"/>
    <dgm:cxn modelId="{D7482A43-D8F5-4977-8F17-E70779FA455F}" type="presParOf" srcId="{35D50154-7D59-49A8-8424-792ABFB838ED}" destId="{699E1A05-1019-480A-AAC2-B5C8044E452E}" srcOrd="12" destOrd="0" presId="urn:microsoft.com/office/officeart/2005/8/layout/vProcess5"/>
    <dgm:cxn modelId="{F6D1EE94-3CB6-42ED-9313-4343A91B0220}" type="presParOf" srcId="{35D50154-7D59-49A8-8424-792ABFB838ED}" destId="{7F77335B-C99F-4597-8ECC-D24E129A8F1E}" srcOrd="13" destOrd="0" presId="urn:microsoft.com/office/officeart/2005/8/layout/vProcess5"/>
    <dgm:cxn modelId="{02608770-6BD6-49C4-967F-C1CE3CD6B1C1}" type="presParOf" srcId="{35D50154-7D59-49A8-8424-792ABFB838ED}" destId="{04C38AF2-FE24-4409-BD95-8ADE81E34882}" srcOrd="14"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7F9AB2-2EBA-4667-B54D-6E0CCF1164E4}">
      <dsp:nvSpPr>
        <dsp:cNvPr id="0" name=""/>
        <dsp:cNvSpPr/>
      </dsp:nvSpPr>
      <dsp:spPr>
        <a:xfrm>
          <a:off x="0" y="0"/>
          <a:ext cx="2156269" cy="289981"/>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REVIEW FILE(TEXT  EXTRCTION)</a:t>
          </a:r>
        </a:p>
      </dsp:txBody>
      <dsp:txXfrm>
        <a:off x="8493" y="8493"/>
        <a:ext cx="1651722" cy="272995"/>
      </dsp:txXfrm>
    </dsp:sp>
    <dsp:sp modelId="{F25A60CA-C34D-472F-853C-E8E7C6207FE4}">
      <dsp:nvSpPr>
        <dsp:cNvPr id="0" name=""/>
        <dsp:cNvSpPr/>
      </dsp:nvSpPr>
      <dsp:spPr>
        <a:xfrm>
          <a:off x="155651" y="519733"/>
          <a:ext cx="2156269" cy="271799"/>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SENTIMENT IDENTIFICATION(POS  TAGGING)</a:t>
          </a:r>
        </a:p>
      </dsp:txBody>
      <dsp:txXfrm>
        <a:off x="163612" y="527694"/>
        <a:ext cx="1700721" cy="255877"/>
      </dsp:txXfrm>
    </dsp:sp>
    <dsp:sp modelId="{7C2F58DB-A104-499B-A6D6-ECBB23493226}">
      <dsp:nvSpPr>
        <dsp:cNvPr id="0" name=""/>
        <dsp:cNvSpPr/>
      </dsp:nvSpPr>
      <dsp:spPr>
        <a:xfrm>
          <a:off x="322040" y="1063812"/>
          <a:ext cx="2156269" cy="253625"/>
        </a:xfrm>
        <a:prstGeom prst="roundRect">
          <a:avLst>
            <a:gd name="adj" fmla="val 10000"/>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FEATURE SELECTION</a:t>
          </a:r>
        </a:p>
      </dsp:txBody>
      <dsp:txXfrm>
        <a:off x="329468" y="1071240"/>
        <a:ext cx="1701787" cy="238769"/>
      </dsp:txXfrm>
    </dsp:sp>
    <dsp:sp modelId="{7EFEC771-1526-4506-A461-659DE94173C0}">
      <dsp:nvSpPr>
        <dsp:cNvPr id="0" name=""/>
        <dsp:cNvSpPr/>
      </dsp:nvSpPr>
      <dsp:spPr>
        <a:xfrm>
          <a:off x="483060" y="1539921"/>
          <a:ext cx="2156269" cy="27771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POSITIVE NEAGTIVE CLASSIFICATION	</a:t>
          </a:r>
        </a:p>
      </dsp:txBody>
      <dsp:txXfrm>
        <a:off x="491194" y="1548055"/>
        <a:ext cx="1700375" cy="261450"/>
      </dsp:txXfrm>
    </dsp:sp>
    <dsp:sp modelId="{587E0AD7-21EC-471A-86DF-3D5879B615DB}">
      <dsp:nvSpPr>
        <dsp:cNvPr id="0" name=""/>
        <dsp:cNvSpPr/>
      </dsp:nvSpPr>
      <dsp:spPr>
        <a:xfrm>
          <a:off x="644080" y="2001940"/>
          <a:ext cx="2156269" cy="329994"/>
        </a:xfrm>
        <a:prstGeom prst="roundRect">
          <a:avLst>
            <a:gd name="adj" fmla="val 10000"/>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l" defTabSz="311150">
            <a:lnSpc>
              <a:spcPct val="90000"/>
            </a:lnSpc>
            <a:spcBef>
              <a:spcPct val="0"/>
            </a:spcBef>
            <a:spcAft>
              <a:spcPct val="35000"/>
            </a:spcAft>
          </a:pPr>
          <a:r>
            <a:rPr lang="en-US" sz="700" kern="1200">
              <a:solidFill>
                <a:sysClr val="window" lastClr="FFFFFF"/>
              </a:solidFill>
              <a:latin typeface="Calibri" panose="020F0502020204030204"/>
              <a:ea typeface="+mn-ea"/>
              <a:cs typeface="+mn-cs"/>
            </a:rPr>
            <a:t>SENTIMENT POLARITY </a:t>
          </a:r>
        </a:p>
      </dsp:txBody>
      <dsp:txXfrm>
        <a:off x="653745" y="2011605"/>
        <a:ext cx="1697313" cy="310664"/>
      </dsp:txXfrm>
    </dsp:sp>
    <dsp:sp modelId="{CEA5B415-AC96-46A7-A1F2-B3223F6BBA27}">
      <dsp:nvSpPr>
        <dsp:cNvPr id="0" name=""/>
        <dsp:cNvSpPr/>
      </dsp:nvSpPr>
      <dsp:spPr>
        <a:xfrm>
          <a:off x="1877663" y="249729"/>
          <a:ext cx="278606" cy="278606"/>
        </a:xfrm>
        <a:prstGeom prst="downArrow">
          <a:avLst>
            <a:gd name="adj1" fmla="val 55000"/>
            <a:gd name="adj2" fmla="val 45000"/>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1940349" y="249729"/>
        <a:ext cx="153234" cy="209651"/>
      </dsp:txXfrm>
    </dsp:sp>
    <dsp:sp modelId="{B77779EC-AF41-4973-B31C-29E908A2DAA5}">
      <dsp:nvSpPr>
        <dsp:cNvPr id="0" name=""/>
        <dsp:cNvSpPr/>
      </dsp:nvSpPr>
      <dsp:spPr>
        <a:xfrm>
          <a:off x="2038683" y="801290"/>
          <a:ext cx="278606" cy="278606"/>
        </a:xfrm>
        <a:prstGeom prst="downArrow">
          <a:avLst>
            <a:gd name="adj1" fmla="val 55000"/>
            <a:gd name="adj2" fmla="val 45000"/>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2101369" y="801290"/>
        <a:ext cx="153234" cy="209651"/>
      </dsp:txXfrm>
    </dsp:sp>
    <dsp:sp modelId="{CD3E4398-5E78-425E-8985-865EDBB5A493}">
      <dsp:nvSpPr>
        <dsp:cNvPr id="0" name=""/>
        <dsp:cNvSpPr/>
      </dsp:nvSpPr>
      <dsp:spPr>
        <a:xfrm>
          <a:off x="2199703" y="1282303"/>
          <a:ext cx="278606" cy="278606"/>
        </a:xfrm>
        <a:prstGeom prst="downArrow">
          <a:avLst>
            <a:gd name="adj1" fmla="val 55000"/>
            <a:gd name="adj2" fmla="val 45000"/>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2262389" y="1282303"/>
        <a:ext cx="153234" cy="209651"/>
      </dsp:txXfrm>
    </dsp:sp>
    <dsp:sp modelId="{489F3873-9190-4168-950B-43A92E68FA17}">
      <dsp:nvSpPr>
        <dsp:cNvPr id="0" name=""/>
        <dsp:cNvSpPr/>
      </dsp:nvSpPr>
      <dsp:spPr>
        <a:xfrm>
          <a:off x="2360723" y="1775221"/>
          <a:ext cx="278606" cy="278606"/>
        </a:xfrm>
        <a:prstGeom prst="downArrow">
          <a:avLst>
            <a:gd name="adj1" fmla="val 55000"/>
            <a:gd name="adj2" fmla="val 45000"/>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Calibri" panose="020F0502020204030204"/>
            <a:ea typeface="+mn-ea"/>
            <a:cs typeface="+mn-cs"/>
          </a:endParaRPr>
        </a:p>
      </dsp:txBody>
      <dsp:txXfrm>
        <a:off x="2423409" y="1775221"/>
        <a:ext cx="153234" cy="209651"/>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53CE-B657-43EC-9E9D-A841E21BE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13337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cp:lastModifiedBy>hp</cp:lastModifiedBy>
  <cp:revision>8</cp:revision>
  <cp:lastPrinted>2018-06-10T14:33:00Z</cp:lastPrinted>
  <dcterms:created xsi:type="dcterms:W3CDTF">2018-05-27T15:43:00Z</dcterms:created>
  <dcterms:modified xsi:type="dcterms:W3CDTF">2018-06-10T14:33:00Z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Microsoft® Word 2016</vt:lpwstr>
  </property>
  <property fmtid="{D5CDD505-2E9C-101B-9397-08002B2CF9AE}" pid="4" name="LastSaved">
    <vt:filetime>2018-05-25T00:00:00Z</vt:filetime>
  </property>
</Properties>
</file>