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FDF2A" w14:textId="1D3BAAAA" w:rsidR="0073396C" w:rsidRPr="0073396C" w:rsidRDefault="0073396C" w:rsidP="0073396C">
      <w:pPr>
        <w:shd w:val="clear" w:color="auto" w:fill="FFFFFF"/>
        <w:tabs>
          <w:tab w:val="center" w:pos="4320"/>
          <w:tab w:val="left" w:pos="8910"/>
        </w:tabs>
        <w:spacing w:line="276" w:lineRule="auto"/>
        <w:ind w:left="1080" w:right="-36"/>
        <w:jc w:val="both"/>
        <w:rPr>
          <w:b/>
          <w:bCs/>
          <w:color w:val="355E8F"/>
          <w:sz w:val="32"/>
          <w:szCs w:val="32"/>
        </w:rPr>
      </w:pPr>
      <w:r>
        <w:rPr>
          <w:b/>
          <w:bCs/>
          <w:noProof/>
          <w:color w:val="1F497D"/>
          <w:sz w:val="31"/>
          <w:szCs w:val="31"/>
          <w:lang w:val="en-US" w:eastAsia="en-US"/>
        </w:rPr>
        <w:drawing>
          <wp:anchor distT="0" distB="0" distL="114300" distR="114300" simplePos="0" relativeHeight="251659264" behindDoc="0" locked="0" layoutInCell="1" allowOverlap="1" wp14:anchorId="220D353B" wp14:editId="1DBE0111">
            <wp:simplePos x="0" y="0"/>
            <wp:positionH relativeFrom="column">
              <wp:posOffset>-27940</wp:posOffset>
            </wp:positionH>
            <wp:positionV relativeFrom="paragraph">
              <wp:posOffset>-23495</wp:posOffset>
            </wp:positionV>
            <wp:extent cx="671830" cy="284480"/>
            <wp:effectExtent l="0" t="0" r="0" b="1270"/>
            <wp:wrapNone/>
            <wp:docPr id="4" name="Picture 4"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96C">
        <w:rPr>
          <w:rFonts w:ascii="Estrangelo Edessa" w:hAnsi="Estrangelo Edessa" w:cs="Estrangelo Edessa"/>
          <w:b/>
          <w:bCs/>
          <w:color w:val="2A4A70"/>
          <w:sz w:val="31"/>
          <w:szCs w:val="31"/>
          <w:shd w:val="clear" w:color="auto" w:fill="FFFFFF"/>
        </w:rPr>
        <w:t>International Journal of Computer Sciences and Engineering</w:t>
      </w:r>
      <w:r w:rsidRPr="0073396C">
        <w:rPr>
          <w:rFonts w:ascii="Estrangelo Edessa" w:hAnsi="Estrangelo Edessa" w:cs="Estrangelo Edessa"/>
          <w:b/>
          <w:bCs/>
          <w:color w:val="2A4A70"/>
          <w:sz w:val="30"/>
          <w:szCs w:val="30"/>
          <w:shd w:val="clear" w:color="auto" w:fill="FFFFFF"/>
        </w:rPr>
        <w:t xml:space="preserve">    </w:t>
      </w:r>
      <w:r w:rsidRPr="0073396C">
        <w:rPr>
          <w:rFonts w:ascii="Agency FB" w:hAnsi="Agency FB"/>
          <w:b/>
          <w:bCs/>
          <w:color w:val="355E8F"/>
          <w:sz w:val="34"/>
          <w:szCs w:val="34"/>
          <w:shd w:val="clear" w:color="auto" w:fill="FFFFFF"/>
        </w:rPr>
        <w:t>Open Access</w:t>
      </w:r>
    </w:p>
    <w:p w14:paraId="2EE13A15" w14:textId="77777777" w:rsidR="0073396C" w:rsidRPr="0073396C" w:rsidRDefault="0073396C" w:rsidP="0073396C">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73396C">
        <w:rPr>
          <w:rFonts w:ascii="Cambria" w:hAnsi="Cambria"/>
          <w:b/>
          <w:color w:val="FFFFFF"/>
          <w:sz w:val="23"/>
          <w:szCs w:val="23"/>
        </w:rPr>
        <w:t xml:space="preserve"> Research Paper                                       </w:t>
      </w:r>
      <w:r w:rsidRPr="0073396C">
        <w:rPr>
          <w:rFonts w:ascii="Cambria" w:hAnsi="Cambria"/>
          <w:b/>
          <w:color w:val="FFFFFF"/>
          <w:sz w:val="23"/>
          <w:szCs w:val="23"/>
        </w:rPr>
        <w:tab/>
        <w:t xml:space="preserve">  Vol.-6, Issue-5, May 2018                                  </w:t>
      </w:r>
      <w:r w:rsidRPr="0073396C">
        <w:rPr>
          <w:rFonts w:ascii="Cambria" w:hAnsi="Cambria"/>
          <w:b/>
          <w:bCs/>
          <w:color w:val="FFFFFF"/>
          <w:sz w:val="23"/>
          <w:szCs w:val="23"/>
        </w:rPr>
        <w:t>E-ISSN</w:t>
      </w:r>
      <w:r w:rsidRPr="0073396C">
        <w:rPr>
          <w:rFonts w:ascii="Cambria" w:hAnsi="Cambria"/>
          <w:b/>
          <w:color w:val="FFFFFF"/>
          <w:sz w:val="23"/>
          <w:szCs w:val="23"/>
        </w:rPr>
        <w:t xml:space="preserve">: </w:t>
      </w:r>
      <w:r w:rsidRPr="0073396C">
        <w:rPr>
          <w:rFonts w:ascii="Cambria" w:hAnsi="Cambria"/>
          <w:b/>
          <w:bCs/>
          <w:color w:val="FFFFFF"/>
          <w:sz w:val="23"/>
          <w:szCs w:val="23"/>
        </w:rPr>
        <w:t>2347-2693</w:t>
      </w:r>
    </w:p>
    <w:p w14:paraId="117DF9CB" w14:textId="77777777" w:rsidR="0073396C" w:rsidRPr="0073396C" w:rsidRDefault="0073396C" w:rsidP="0073396C">
      <w:pPr>
        <w:widowControl w:val="0"/>
        <w:autoSpaceDE w:val="0"/>
        <w:autoSpaceDN w:val="0"/>
        <w:adjustRightInd w:val="0"/>
        <w:spacing w:line="1" w:lineRule="exact"/>
        <w:rPr>
          <w:sz w:val="24"/>
          <w:szCs w:val="24"/>
        </w:rPr>
      </w:pPr>
      <w:r w:rsidRPr="0073396C">
        <w:rPr>
          <w:sz w:val="24"/>
          <w:szCs w:val="24"/>
        </w:rPr>
        <w:t xml:space="preserve">                </w:t>
      </w:r>
    </w:p>
    <w:p w14:paraId="2D7C02A9" w14:textId="6C9F7B5A" w:rsidR="00F84915" w:rsidRPr="0014580B" w:rsidRDefault="00A4192B" w:rsidP="00950C16">
      <w:pPr>
        <w:pStyle w:val="Heading2"/>
        <w:numPr>
          <w:ilvl w:val="0"/>
          <w:numId w:val="0"/>
        </w:numPr>
        <w:ind w:left="288"/>
        <w:jc w:val="center"/>
        <w:rPr>
          <w:b/>
          <w:bCs/>
          <w:i w:val="0"/>
          <w:sz w:val="32"/>
          <w:szCs w:val="32"/>
        </w:rPr>
      </w:pPr>
      <w:r w:rsidRPr="0014580B">
        <w:rPr>
          <w:b/>
          <w:bCs/>
          <w:i w:val="0"/>
          <w:sz w:val="32"/>
          <w:szCs w:val="32"/>
        </w:rPr>
        <w:t xml:space="preserve">Smart Lighting and Interior Blinds </w:t>
      </w:r>
      <w:r w:rsidR="00B40A0F" w:rsidRPr="0014580B">
        <w:rPr>
          <w:b/>
          <w:bCs/>
          <w:i w:val="0"/>
          <w:sz w:val="32"/>
          <w:szCs w:val="32"/>
        </w:rPr>
        <w:t>C</w:t>
      </w:r>
      <w:r w:rsidRPr="0014580B">
        <w:rPr>
          <w:b/>
          <w:bCs/>
          <w:i w:val="0"/>
          <w:sz w:val="32"/>
          <w:szCs w:val="32"/>
        </w:rPr>
        <w:t>ontrol through IoT</w:t>
      </w:r>
    </w:p>
    <w:p w14:paraId="097EE716" w14:textId="7A062C92" w:rsidR="00F84915" w:rsidRPr="00B02CF2" w:rsidRDefault="004E6A53" w:rsidP="00950C16">
      <w:pPr>
        <w:pStyle w:val="Quote"/>
        <w:rPr>
          <w:b/>
          <w:bCs/>
          <w:i w:val="0"/>
          <w:sz w:val="24"/>
          <w:szCs w:val="24"/>
          <w:lang w:val="en-US"/>
        </w:rPr>
      </w:pPr>
      <w:r w:rsidRPr="00B02CF2">
        <w:rPr>
          <w:b/>
          <w:bCs/>
          <w:i w:val="0"/>
          <w:sz w:val="24"/>
          <w:szCs w:val="24"/>
          <w:lang w:val="en-US"/>
        </w:rPr>
        <w:t>Deepak</w:t>
      </w:r>
      <w:r w:rsidR="00A4192B" w:rsidRPr="00B02CF2">
        <w:rPr>
          <w:b/>
          <w:bCs/>
          <w:i w:val="0"/>
          <w:sz w:val="24"/>
          <w:szCs w:val="24"/>
          <w:lang w:val="en-US"/>
        </w:rPr>
        <w:t xml:space="preserve"> </w:t>
      </w:r>
      <w:proofErr w:type="spellStart"/>
      <w:r w:rsidR="00A4192B" w:rsidRPr="00B02CF2">
        <w:rPr>
          <w:b/>
          <w:bCs/>
          <w:i w:val="0"/>
          <w:sz w:val="24"/>
          <w:szCs w:val="24"/>
          <w:lang w:val="en-US"/>
        </w:rPr>
        <w:t>Makkar</w:t>
      </w:r>
      <w:proofErr w:type="spellEnd"/>
      <w:r w:rsidR="00F84915" w:rsidRPr="00B02CF2">
        <w:rPr>
          <w:b/>
          <w:bCs/>
          <w:i w:val="0"/>
          <w:sz w:val="24"/>
          <w:szCs w:val="24"/>
          <w:vertAlign w:val="superscript"/>
          <w:lang w:val="en-US"/>
        </w:rPr>
        <w:t>*</w:t>
      </w:r>
      <w:r w:rsidR="0095509F" w:rsidRPr="00B02CF2">
        <w:rPr>
          <w:b/>
          <w:bCs/>
          <w:i w:val="0"/>
          <w:sz w:val="24"/>
          <w:szCs w:val="24"/>
          <w:vertAlign w:val="superscript"/>
          <w:lang w:val="en-US"/>
        </w:rPr>
        <w:t>1</w:t>
      </w:r>
      <w:r w:rsidR="00F84915" w:rsidRPr="00B02CF2">
        <w:rPr>
          <w:b/>
          <w:bCs/>
          <w:i w:val="0"/>
          <w:sz w:val="24"/>
          <w:szCs w:val="24"/>
        </w:rPr>
        <w:t xml:space="preserve">, </w:t>
      </w:r>
      <w:r w:rsidR="00A4192B" w:rsidRPr="00B02CF2">
        <w:rPr>
          <w:b/>
          <w:bCs/>
          <w:i w:val="0"/>
          <w:sz w:val="24"/>
          <w:szCs w:val="24"/>
          <w:lang w:val="en-US"/>
        </w:rPr>
        <w:t>P</w:t>
      </w:r>
      <w:r w:rsidRPr="00B02CF2">
        <w:rPr>
          <w:b/>
          <w:bCs/>
          <w:i w:val="0"/>
          <w:sz w:val="24"/>
          <w:szCs w:val="24"/>
          <w:lang w:val="en-US"/>
        </w:rPr>
        <w:t>oonam</w:t>
      </w:r>
      <w:r w:rsidR="00122D99" w:rsidRPr="00B02CF2">
        <w:rPr>
          <w:b/>
          <w:bCs/>
          <w:i w:val="0"/>
          <w:sz w:val="24"/>
          <w:szCs w:val="24"/>
          <w:lang w:val="en-US"/>
        </w:rPr>
        <w:t xml:space="preserve"> </w:t>
      </w:r>
      <w:r w:rsidR="00A4192B" w:rsidRPr="00B02CF2">
        <w:rPr>
          <w:b/>
          <w:bCs/>
          <w:i w:val="0"/>
          <w:sz w:val="24"/>
          <w:szCs w:val="24"/>
          <w:lang w:val="en-US"/>
        </w:rPr>
        <w:t>Syal</w:t>
      </w:r>
      <w:r w:rsidR="00DC6722" w:rsidRPr="00B02CF2">
        <w:rPr>
          <w:b/>
          <w:bCs/>
          <w:i w:val="0"/>
          <w:sz w:val="24"/>
          <w:szCs w:val="24"/>
          <w:vertAlign w:val="superscript"/>
          <w:lang w:val="en-US"/>
        </w:rPr>
        <w:t>2</w:t>
      </w:r>
    </w:p>
    <w:p w14:paraId="6473FABA" w14:textId="77777777" w:rsidR="00D37B18" w:rsidRDefault="00D37B18" w:rsidP="00950C16">
      <w:pPr>
        <w:rPr>
          <w:rFonts w:ascii="Euphemia" w:hAnsi="Euphemia"/>
          <w:iCs/>
          <w:color w:val="244061"/>
          <w:sz w:val="18"/>
          <w:szCs w:val="18"/>
        </w:rPr>
      </w:pPr>
    </w:p>
    <w:p w14:paraId="50669334" w14:textId="4ACAD755" w:rsidR="00A4192B" w:rsidRDefault="00F84915" w:rsidP="00DC6722">
      <w:pPr>
        <w:rPr>
          <w:lang w:val="en-US" w:eastAsia="en-US" w:bidi="ar-SA"/>
        </w:rPr>
      </w:pPr>
      <w:r w:rsidRPr="006304CC">
        <w:rPr>
          <w:i/>
          <w:vertAlign w:val="superscript"/>
        </w:rPr>
        <w:t>1</w:t>
      </w:r>
      <w:r w:rsidR="00A4192B">
        <w:t xml:space="preserve"> Department of Electrical Engineering, National Institute of Technical Teachers Training and Research,</w:t>
      </w:r>
    </w:p>
    <w:p w14:paraId="0A29FF5F" w14:textId="112CB575" w:rsidR="00F84915" w:rsidRDefault="00A4192B" w:rsidP="00DC6722">
      <w:pPr>
        <w:pStyle w:val="IEEEAuthorAffiliation"/>
        <w:spacing w:after="0"/>
      </w:pPr>
      <w:r>
        <w:t>Chandigarh, India</w:t>
      </w:r>
    </w:p>
    <w:p w14:paraId="13878976" w14:textId="14A9BA9A" w:rsidR="00DC6722" w:rsidRDefault="00DC6722" w:rsidP="00DC6722">
      <w:pPr>
        <w:rPr>
          <w:lang w:val="en-US" w:eastAsia="en-US" w:bidi="ar-SA"/>
        </w:rPr>
      </w:pPr>
      <w:r>
        <w:rPr>
          <w:i/>
          <w:vertAlign w:val="superscript"/>
        </w:rPr>
        <w:t xml:space="preserve">2 </w:t>
      </w:r>
      <w:r>
        <w:t>Department of Electrical Engineering, National Institute of Technical Teachers Training and Research,</w:t>
      </w:r>
    </w:p>
    <w:p w14:paraId="51B13282" w14:textId="77777777" w:rsidR="00DC6722" w:rsidRPr="006304CC" w:rsidRDefault="00DC6722" w:rsidP="00DC6722">
      <w:pPr>
        <w:pStyle w:val="IEEEAuthorAffiliation"/>
        <w:spacing w:after="0"/>
        <w:rPr>
          <w:i w:val="0"/>
          <w:szCs w:val="20"/>
        </w:rPr>
      </w:pPr>
      <w:r>
        <w:t>Chandigarh, India</w:t>
      </w:r>
    </w:p>
    <w:p w14:paraId="311ADCCC" w14:textId="240028E9" w:rsidR="00F84915" w:rsidRDefault="00B73CB4" w:rsidP="00950C16">
      <w:pPr>
        <w:pStyle w:val="IEEEAuthorAffiliation"/>
        <w:spacing w:after="0" w:line="360" w:lineRule="auto"/>
        <w:rPr>
          <w:i w:val="0"/>
          <w:iCs/>
          <w:sz w:val="18"/>
          <w:szCs w:val="18"/>
        </w:rPr>
      </w:pPr>
      <w:r>
        <w:rPr>
          <w:i w:val="0"/>
          <w:iCs/>
          <w:sz w:val="18"/>
          <w:szCs w:val="18"/>
        </w:rPr>
        <w:t xml:space="preserve"> </w:t>
      </w:r>
    </w:p>
    <w:p w14:paraId="6E954F7B" w14:textId="77777777" w:rsidR="004C56A9" w:rsidRPr="00A94605" w:rsidRDefault="004C56A9" w:rsidP="00950C16">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sidR="00A4192B">
        <w:rPr>
          <w:rFonts w:eastAsia="MS Mincho"/>
          <w:i/>
          <w:sz w:val="18"/>
          <w:szCs w:val="18"/>
        </w:rPr>
        <w:t>makkardeepak25@gmail</w:t>
      </w:r>
      <w:r w:rsidRPr="00A94605">
        <w:rPr>
          <w:i/>
          <w:sz w:val="18"/>
          <w:szCs w:val="18"/>
        </w:rPr>
        <w:t>.com</w:t>
      </w:r>
      <w:r w:rsidRPr="00A94605">
        <w:rPr>
          <w:rFonts w:eastAsia="MS Mincho"/>
          <w:i/>
          <w:sz w:val="18"/>
          <w:szCs w:val="18"/>
        </w:rPr>
        <w:t>, Tel.: +</w:t>
      </w:r>
      <w:r w:rsidR="00A4192B">
        <w:rPr>
          <w:rFonts w:eastAsia="MS Mincho"/>
          <w:i/>
          <w:sz w:val="18"/>
          <w:szCs w:val="18"/>
        </w:rPr>
        <w:t>91</w:t>
      </w:r>
      <w:r w:rsidRPr="00A94605">
        <w:rPr>
          <w:rFonts w:eastAsia="MS Mincho"/>
          <w:i/>
          <w:sz w:val="18"/>
          <w:szCs w:val="18"/>
        </w:rPr>
        <w:t>-</w:t>
      </w:r>
      <w:r w:rsidR="00A4192B">
        <w:rPr>
          <w:rFonts w:eastAsia="MS Mincho"/>
          <w:i/>
          <w:sz w:val="18"/>
          <w:szCs w:val="18"/>
        </w:rPr>
        <w:t>98774</w:t>
      </w:r>
      <w:r w:rsidRPr="00A94605">
        <w:rPr>
          <w:rFonts w:eastAsia="MS Mincho"/>
          <w:i/>
          <w:sz w:val="18"/>
          <w:szCs w:val="18"/>
        </w:rPr>
        <w:t>-</w:t>
      </w:r>
      <w:r w:rsidR="00A4192B">
        <w:rPr>
          <w:rFonts w:eastAsia="MS Mincho"/>
          <w:i/>
          <w:sz w:val="18"/>
          <w:szCs w:val="18"/>
        </w:rPr>
        <w:t>68563</w:t>
      </w:r>
    </w:p>
    <w:p w14:paraId="1824C23C" w14:textId="77777777" w:rsidR="00FB7108" w:rsidRPr="00FB7108" w:rsidRDefault="00FB7108" w:rsidP="00FB7108">
      <w:pPr>
        <w:pBdr>
          <w:bottom w:val="single" w:sz="4" w:space="1" w:color="auto"/>
        </w:pBdr>
        <w:spacing w:line="480" w:lineRule="auto"/>
        <w:ind w:left="540" w:hanging="540"/>
        <w:rPr>
          <w:rFonts w:eastAsia="MS Mincho"/>
          <w:sz w:val="16"/>
          <w:szCs w:val="16"/>
          <w:lang w:bidi="ar-SA"/>
        </w:rPr>
      </w:pPr>
      <w:r w:rsidRPr="00FB7108">
        <w:rPr>
          <w:rFonts w:eastAsia="Times New Roman"/>
          <w:b/>
          <w:color w:val="002060"/>
          <w:sz w:val="16"/>
          <w:szCs w:val="24"/>
          <w:lang w:val="en-GB" w:eastAsia="en-GB" w:bidi="ar-SA"/>
        </w:rPr>
        <w:t>Available online at: www.ijcseonline.org</w:t>
      </w:r>
    </w:p>
    <w:p w14:paraId="553C41D3" w14:textId="77777777" w:rsidR="00FB7108" w:rsidRPr="00FB7108" w:rsidRDefault="00FB7108" w:rsidP="00FB7108">
      <w:pPr>
        <w:pBdr>
          <w:bottom w:val="single" w:sz="4" w:space="1" w:color="auto"/>
        </w:pBdr>
        <w:autoSpaceDE w:val="0"/>
        <w:autoSpaceDN w:val="0"/>
        <w:adjustRightInd w:val="0"/>
        <w:rPr>
          <w:rFonts w:eastAsia="Times New Roman"/>
          <w:bCs/>
          <w:iCs/>
          <w:sz w:val="16"/>
          <w:szCs w:val="16"/>
          <w:lang w:val="en-GB" w:eastAsia="en-GB"/>
        </w:rPr>
      </w:pPr>
      <w:r w:rsidRPr="00FB7108">
        <w:rPr>
          <w:rFonts w:eastAsia="Times New Roman"/>
          <w:bCs/>
          <w:iCs/>
          <w:sz w:val="16"/>
          <w:szCs w:val="16"/>
          <w:lang w:val="en-GB" w:eastAsia="en-GB"/>
        </w:rPr>
        <w:t>Accepted: 18/May/2018, Published: 31/May/2018</w:t>
      </w:r>
    </w:p>
    <w:p w14:paraId="186A4462" w14:textId="03B26F8B" w:rsidR="005D288D" w:rsidRDefault="00AF4951" w:rsidP="00931990">
      <w:pPr>
        <w:jc w:val="both"/>
        <w:rPr>
          <w:iCs/>
          <w:color w:val="000000"/>
        </w:rPr>
      </w:pPr>
      <w:r w:rsidRPr="00F66C40">
        <w:rPr>
          <w:rFonts w:eastAsia="MS Mincho"/>
          <w:b/>
          <w:bCs/>
          <w:i/>
          <w:iCs/>
        </w:rPr>
        <w:t>Abstract</w:t>
      </w:r>
      <w:r w:rsidRPr="006C6480">
        <w:rPr>
          <w:rFonts w:eastAsia="MS Mincho"/>
        </w:rPr>
        <w:t>—</w:t>
      </w:r>
      <w:r>
        <w:rPr>
          <w:rFonts w:eastAsia="MS Mincho"/>
        </w:rPr>
        <w:t xml:space="preserve"> </w:t>
      </w:r>
      <w:proofErr w:type="gramStart"/>
      <w:r w:rsidR="00931990">
        <w:t>Nowadays</w:t>
      </w:r>
      <w:proofErr w:type="gramEnd"/>
      <w:r w:rsidR="00931990">
        <w:t xml:space="preserve">, energy usage is increasing due to higher demand than its supply. The </w:t>
      </w:r>
      <w:r w:rsidR="00931990" w:rsidRPr="005D288D">
        <w:t>electrical energy</w:t>
      </w:r>
      <w:r w:rsidR="00931990">
        <w:t xml:space="preserve"> is mostly utilised in the form of l</w:t>
      </w:r>
      <w:r w:rsidR="00931990" w:rsidRPr="005D288D">
        <w:t xml:space="preserve">ighting in commercial and residential buildings. </w:t>
      </w:r>
      <w:r w:rsidR="00931990">
        <w:t xml:space="preserve">The traditional </w:t>
      </w:r>
      <w:proofErr w:type="spellStart"/>
      <w:r w:rsidR="00931990">
        <w:t>illuminance</w:t>
      </w:r>
      <w:proofErr w:type="spellEnd"/>
      <w:r w:rsidR="00931990">
        <w:t xml:space="preserve"> system </w:t>
      </w:r>
      <w:r w:rsidR="00931990" w:rsidRPr="0053426E">
        <w:rPr>
          <w:noProof/>
        </w:rPr>
        <w:t>use</w:t>
      </w:r>
      <w:r w:rsidR="00931990">
        <w:rPr>
          <w:noProof/>
        </w:rPr>
        <w:t>s</w:t>
      </w:r>
      <w:r w:rsidR="00931990">
        <w:t xml:space="preserve"> more electricity than light emitting diode (LED) used in the </w:t>
      </w:r>
      <w:r w:rsidR="00931990" w:rsidRPr="0053426E">
        <w:rPr>
          <w:noProof/>
        </w:rPr>
        <w:t>intelligent</w:t>
      </w:r>
      <w:r w:rsidR="00931990">
        <w:t xml:space="preserve"> lighting system. </w:t>
      </w:r>
      <w:proofErr w:type="gramStart"/>
      <w:r w:rsidR="00931990">
        <w:t>As the dimming of LEDs can save the extra energy.</w:t>
      </w:r>
      <w:proofErr w:type="gramEnd"/>
      <w:r w:rsidR="00931990">
        <w:t xml:space="preserve"> Therefore, the energy efficient lighting provides better </w:t>
      </w:r>
      <w:r w:rsidR="00931990" w:rsidRPr="0053426E">
        <w:rPr>
          <w:noProof/>
        </w:rPr>
        <w:t>utilisation</w:t>
      </w:r>
      <w:r w:rsidR="00931990">
        <w:t xml:space="preserve"> of the electrical energy. </w:t>
      </w:r>
      <w:r w:rsidR="00931990" w:rsidRPr="005D288D">
        <w:t xml:space="preserve">The prime objective of </w:t>
      </w:r>
      <w:r w:rsidR="00703135">
        <w:t xml:space="preserve">the work presented in </w:t>
      </w:r>
      <w:r w:rsidR="00931990" w:rsidRPr="005D288D">
        <w:t xml:space="preserve">this paper is to model intelligent LED lighting system prototype to generate light of the required </w:t>
      </w:r>
      <w:proofErr w:type="spellStart"/>
      <w:r w:rsidR="00931990" w:rsidRPr="005D288D">
        <w:t>illuminance</w:t>
      </w:r>
      <w:proofErr w:type="spellEnd"/>
      <w:r w:rsidR="00931990" w:rsidRPr="005D288D">
        <w:t xml:space="preserve"> level in a room considering energy efficiency</w:t>
      </w:r>
      <w:r w:rsidR="00931990">
        <w:t xml:space="preserve"> and</w:t>
      </w:r>
      <w:r w:rsidR="00931990" w:rsidRPr="005D288D">
        <w:t xml:space="preserve"> comfort </w:t>
      </w:r>
      <w:r w:rsidR="00703135">
        <w:t>with the integration of daylight</w:t>
      </w:r>
      <w:r w:rsidR="00931990" w:rsidRPr="005D288D">
        <w:t xml:space="preserve">. </w:t>
      </w:r>
      <w:r w:rsidR="00703135">
        <w:t xml:space="preserve">In </w:t>
      </w:r>
      <w:r w:rsidR="00931990" w:rsidRPr="005D288D">
        <w:t>th</w:t>
      </w:r>
      <w:r w:rsidR="00703135">
        <w:t>is</w:t>
      </w:r>
      <w:r w:rsidR="00931990" w:rsidRPr="005D288D">
        <w:t xml:space="preserve"> system </w:t>
      </w:r>
      <w:r w:rsidR="00703135">
        <w:t>the</w:t>
      </w:r>
      <w:r w:rsidR="00931990" w:rsidRPr="005D288D">
        <w:t xml:space="preserve"> </w:t>
      </w:r>
      <w:proofErr w:type="spellStart"/>
      <w:r w:rsidR="00931990" w:rsidRPr="005D288D">
        <w:t>software</w:t>
      </w:r>
      <w:r w:rsidR="00703135">
        <w:t>s</w:t>
      </w:r>
      <w:proofErr w:type="spellEnd"/>
      <w:r w:rsidR="00931990" w:rsidRPr="005D288D">
        <w:t xml:space="preserve"> viz. Proteus and Arduino IDE have been used to evaluate the functioning of the </w:t>
      </w:r>
      <w:r w:rsidR="00703135">
        <w:t>prototype</w:t>
      </w:r>
      <w:r w:rsidR="00931990" w:rsidRPr="005D288D">
        <w:t xml:space="preserve">. This lighting system can be monitored online </w:t>
      </w:r>
      <w:r w:rsidR="0065144E">
        <w:t>through</w:t>
      </w:r>
      <w:r w:rsidR="00931990" w:rsidRPr="005D288D">
        <w:t xml:space="preserve"> </w:t>
      </w:r>
      <w:proofErr w:type="spellStart"/>
      <w:r w:rsidR="00931990" w:rsidRPr="005D288D">
        <w:t>IoT</w:t>
      </w:r>
      <w:proofErr w:type="spellEnd"/>
      <w:r w:rsidR="00931990" w:rsidRPr="005D288D">
        <w:t xml:space="preserve"> Platform</w:t>
      </w:r>
      <w:r w:rsidR="00931990" w:rsidRPr="005D288D">
        <w:rPr>
          <w:iCs/>
          <w:color w:val="000000"/>
        </w:rPr>
        <w:t>.</w:t>
      </w:r>
    </w:p>
    <w:p w14:paraId="3B3C9EF6" w14:textId="77777777" w:rsidR="00F66C40" w:rsidRPr="00931990" w:rsidRDefault="00F66C40" w:rsidP="00931990">
      <w:pPr>
        <w:jc w:val="both"/>
      </w:pPr>
    </w:p>
    <w:p w14:paraId="3FCE1A26" w14:textId="77777777" w:rsidR="00F84915" w:rsidRPr="00E90380" w:rsidRDefault="00AF4951" w:rsidP="005D288D">
      <w:pPr>
        <w:pStyle w:val="keywords"/>
        <w:pBdr>
          <w:bottom w:val="single" w:sz="4" w:space="1" w:color="auto"/>
        </w:pBdr>
        <w:ind w:firstLine="0"/>
        <w:rPr>
          <w:b w:val="0"/>
          <w:i w:val="0"/>
          <w:sz w:val="20"/>
          <w:szCs w:val="20"/>
        </w:rPr>
      </w:pPr>
      <w:r w:rsidRPr="006C6480">
        <w:rPr>
          <w:rFonts w:eastAsia="MS Mincho"/>
          <w:sz w:val="20"/>
          <w:szCs w:val="20"/>
        </w:rPr>
        <w:t>Keywords—</w:t>
      </w:r>
      <w:r w:rsidR="005D288D">
        <w:t xml:space="preserve"> </w:t>
      </w:r>
      <w:r w:rsidR="005D288D" w:rsidRPr="00E90380">
        <w:rPr>
          <w:b w:val="0"/>
          <w:i w:val="0"/>
          <w:sz w:val="20"/>
          <w:szCs w:val="20"/>
        </w:rPr>
        <w:t>Intelligent Lighting System, Online Monitoring, Energy Efficiency, Visual and Thermal Comfort</w:t>
      </w:r>
    </w:p>
    <w:p w14:paraId="60CE06A2" w14:textId="77777777" w:rsidR="006229E4" w:rsidRDefault="006229E4" w:rsidP="006229E4">
      <w:pPr>
        <w:pStyle w:val="Heading1"/>
        <w:spacing w:after="0" w:line="360" w:lineRule="auto"/>
        <w:ind w:firstLine="360"/>
        <w:jc w:val="both"/>
        <w:rPr>
          <w:rFonts w:eastAsia="MS Mincho"/>
          <w:b/>
          <w:bCs/>
        </w:rPr>
        <w:sectPr w:rsidR="006229E4" w:rsidSect="0073396C">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1152" w:header="864" w:footer="720" w:gutter="0"/>
          <w:cols w:space="360"/>
          <w:titlePg/>
          <w:docGrid w:linePitch="360"/>
        </w:sectPr>
      </w:pPr>
    </w:p>
    <w:p w14:paraId="5AE16518" w14:textId="0315B922" w:rsidR="006229E4" w:rsidRDefault="00F84915" w:rsidP="005E06D6">
      <w:pPr>
        <w:pStyle w:val="Heading1"/>
        <w:spacing w:after="0" w:line="360" w:lineRule="auto"/>
        <w:ind w:firstLine="360"/>
        <w:rPr>
          <w:rFonts w:eastAsia="MS Mincho"/>
          <w:b/>
          <w:bCs/>
        </w:rPr>
      </w:pPr>
      <w:r w:rsidRPr="00AC0160">
        <w:rPr>
          <w:rFonts w:eastAsia="MS Mincho"/>
          <w:b/>
          <w:bCs/>
        </w:rPr>
        <w:lastRenderedPageBreak/>
        <w:t>Introduction</w:t>
      </w:r>
    </w:p>
    <w:p w14:paraId="13F0274F" w14:textId="6A985218" w:rsidR="00E90380" w:rsidRPr="009675A3" w:rsidRDefault="00E90380" w:rsidP="00460CBD">
      <w:pPr>
        <w:ind w:firstLine="360"/>
        <w:jc w:val="both"/>
      </w:pPr>
      <w:r w:rsidRPr="009675A3">
        <w:t xml:space="preserve">The need </w:t>
      </w:r>
      <w:r w:rsidR="0095509F">
        <w:rPr>
          <w:noProof/>
        </w:rPr>
        <w:t>for</w:t>
      </w:r>
      <w:r w:rsidRPr="009675A3">
        <w:t xml:space="preserve"> electric energy is increasing over the period</w:t>
      </w:r>
      <w:r w:rsidR="00C52B3D">
        <w:t xml:space="preserve"> of time</w:t>
      </w:r>
      <w:r w:rsidRPr="009675A3">
        <w:t xml:space="preserve"> due to higher comfort level requirement. The increasing demand is the </w:t>
      </w:r>
      <w:r w:rsidRPr="009675A3">
        <w:rPr>
          <w:noProof/>
        </w:rPr>
        <w:t>cause</w:t>
      </w:r>
      <w:r w:rsidRPr="009675A3">
        <w:t xml:space="preserve"> of higher load on power utilities. Artificial lighting uses a significant fraction of global electric energy utilization.</w:t>
      </w:r>
    </w:p>
    <w:p w14:paraId="7F20B027" w14:textId="5F926403" w:rsidR="00E90380" w:rsidRPr="009675A3" w:rsidRDefault="00E90380" w:rsidP="00E90380">
      <w:pPr>
        <w:ind w:firstLine="360"/>
        <w:jc w:val="both"/>
      </w:pPr>
      <w:r w:rsidRPr="009675A3">
        <w:t xml:space="preserve">In the past, day-lighting was a fundamental component of the </w:t>
      </w:r>
      <w:r w:rsidRPr="009675A3">
        <w:rPr>
          <w:noProof/>
        </w:rPr>
        <w:t>design</w:t>
      </w:r>
      <w:r w:rsidRPr="009675A3">
        <w:t xml:space="preserve"> of buildings until the invention of electric light. With the innovation of </w:t>
      </w:r>
      <w:r w:rsidRPr="009675A3">
        <w:rPr>
          <w:noProof/>
        </w:rPr>
        <w:t>lighting sources</w:t>
      </w:r>
      <w:r w:rsidRPr="009675A3">
        <w:t xml:space="preserve"> based on electricity, our society began to ignore this free source of energy. The illumination is not adequately planned</w:t>
      </w:r>
      <w:r w:rsidR="00C52B3D">
        <w:t>. Therefore,</w:t>
      </w:r>
      <w:r w:rsidRPr="009675A3">
        <w:t xml:space="preserve"> </w:t>
      </w:r>
      <w:proofErr w:type="gramStart"/>
      <w:r w:rsidR="00C52B3D">
        <w:t>Ev</w:t>
      </w:r>
      <w:r w:rsidRPr="009675A3">
        <w:t>en</w:t>
      </w:r>
      <w:proofErr w:type="gramEnd"/>
      <w:r w:rsidRPr="009675A3">
        <w:t xml:space="preserve"> in zones inside the buildings where adequate lighting is accessible from daylight, there is not sufficient lighting in the rooms and the artificial</w:t>
      </w:r>
      <w:r w:rsidR="00AC0160">
        <w:t xml:space="preserve"> </w:t>
      </w:r>
      <w:r w:rsidRPr="009675A3">
        <w:rPr>
          <w:noProof/>
        </w:rPr>
        <w:t>lighting</w:t>
      </w:r>
      <w:r w:rsidRPr="009675A3">
        <w:t xml:space="preserve"> sources are being used at their maximum level throughout the day.</w:t>
      </w:r>
    </w:p>
    <w:p w14:paraId="2412B9B0" w14:textId="7283630B" w:rsidR="00E90380" w:rsidRPr="009675A3" w:rsidRDefault="00C52B3D" w:rsidP="00E90380">
      <w:pPr>
        <w:ind w:firstLine="360"/>
        <w:jc w:val="both"/>
      </w:pPr>
      <w:r>
        <w:t>T</w:t>
      </w:r>
      <w:r w:rsidR="00E90380" w:rsidRPr="009675A3">
        <w:t xml:space="preserve">his </w:t>
      </w:r>
      <w:r>
        <w:t>usage</w:t>
      </w:r>
      <w:r w:rsidR="00E90380" w:rsidRPr="009675A3">
        <w:t xml:space="preserve"> of electrical energy needs to be </w:t>
      </w:r>
      <w:r>
        <w:t>consumed</w:t>
      </w:r>
      <w:r w:rsidR="00E90380" w:rsidRPr="009675A3">
        <w:t xml:space="preserve">, particularly in times when the energy crisis is increasing and the ecological </w:t>
      </w:r>
      <w:proofErr w:type="gramStart"/>
      <w:r w:rsidR="00E90380" w:rsidRPr="009675A3">
        <w:t>concerns  is</w:t>
      </w:r>
      <w:proofErr w:type="gramEnd"/>
      <w:r w:rsidR="00E90380" w:rsidRPr="009675A3">
        <w:t xml:space="preserve"> an important issue.</w:t>
      </w:r>
    </w:p>
    <w:p w14:paraId="7D6A4F9A" w14:textId="1348473B" w:rsidR="00E90380" w:rsidRPr="009675A3" w:rsidRDefault="00E90380" w:rsidP="00E90380">
      <w:pPr>
        <w:ind w:firstLine="360"/>
        <w:jc w:val="both"/>
      </w:pPr>
      <w:r w:rsidRPr="009675A3">
        <w:t xml:space="preserve">Keeping the present scenario </w:t>
      </w:r>
      <w:r w:rsidRPr="0095509F">
        <w:rPr>
          <w:noProof/>
        </w:rPr>
        <w:t>in</w:t>
      </w:r>
      <w:r w:rsidR="0095509F">
        <w:rPr>
          <w:noProof/>
        </w:rPr>
        <w:t>to</w:t>
      </w:r>
      <w:r w:rsidRPr="009675A3">
        <w:t xml:space="preserve"> consideration, there is a need to design energy efficient system which could</w:t>
      </w:r>
      <w:r w:rsidR="00931F74">
        <w:t xml:space="preserve"> utilize</w:t>
      </w:r>
      <w:r w:rsidRPr="009675A3">
        <w:t xml:space="preserve"> the daylight</w:t>
      </w:r>
      <w:r w:rsidR="00931F74">
        <w:t xml:space="preserve"> to the maximum extent</w:t>
      </w:r>
      <w:r w:rsidRPr="009675A3">
        <w:t xml:space="preserve">. The objective is to limit the artificial lighting utilization in those areas of the </w:t>
      </w:r>
      <w:r w:rsidRPr="009675A3">
        <w:rPr>
          <w:noProof/>
        </w:rPr>
        <w:t>building</w:t>
      </w:r>
      <w:r w:rsidRPr="009675A3">
        <w:t xml:space="preserve"> which </w:t>
      </w:r>
      <w:proofErr w:type="gramStart"/>
      <w:r w:rsidRPr="009675A3">
        <w:t>get</w:t>
      </w:r>
      <w:proofErr w:type="gramEnd"/>
      <w:r w:rsidRPr="009675A3">
        <w:t xml:space="preserve"> adequate lighting from a </w:t>
      </w:r>
      <w:r w:rsidRPr="009675A3">
        <w:rPr>
          <w:noProof/>
        </w:rPr>
        <w:t>natural</w:t>
      </w:r>
      <w:r w:rsidRPr="009675A3">
        <w:t xml:space="preserve"> source of sun during daytime. </w:t>
      </w:r>
    </w:p>
    <w:p w14:paraId="727CCFC3" w14:textId="404DCA73" w:rsidR="00E90380" w:rsidRPr="009675A3" w:rsidRDefault="00E90380" w:rsidP="00E90380">
      <w:pPr>
        <w:ind w:firstLine="360"/>
        <w:jc w:val="both"/>
      </w:pPr>
      <w:r w:rsidRPr="009675A3">
        <w:t xml:space="preserve">The major advantage </w:t>
      </w:r>
      <w:r w:rsidRPr="009675A3">
        <w:rPr>
          <w:noProof/>
        </w:rPr>
        <w:t>of using</w:t>
      </w:r>
      <w:r w:rsidRPr="009675A3">
        <w:t xml:space="preserve"> daylight harvesting concept </w:t>
      </w:r>
      <w:r w:rsidRPr="0095509F">
        <w:rPr>
          <w:noProof/>
        </w:rPr>
        <w:t>is</w:t>
      </w:r>
      <w:r w:rsidR="003B3556">
        <w:rPr>
          <w:noProof/>
        </w:rPr>
        <w:t xml:space="preserve"> to</w:t>
      </w:r>
      <w:r w:rsidRPr="0095509F">
        <w:rPr>
          <w:noProof/>
        </w:rPr>
        <w:t xml:space="preserve"> decrease</w:t>
      </w:r>
      <w:r w:rsidR="003B3556">
        <w:rPr>
          <w:noProof/>
        </w:rPr>
        <w:t xml:space="preserve"> the electrical</w:t>
      </w:r>
      <w:r w:rsidRPr="009675A3">
        <w:t xml:space="preserve"> energy utilization. It is well known that energy conserved is energy produced. A unit </w:t>
      </w:r>
      <w:r w:rsidRPr="009675A3">
        <w:lastRenderedPageBreak/>
        <w:t xml:space="preserve">of energy preserved </w:t>
      </w:r>
      <w:r w:rsidRPr="0095509F">
        <w:rPr>
          <w:noProof/>
        </w:rPr>
        <w:t>is equa</w:t>
      </w:r>
      <w:r w:rsidR="003B3556">
        <w:rPr>
          <w:noProof/>
        </w:rPr>
        <w:t>ls</w:t>
      </w:r>
      <w:r w:rsidRPr="009675A3">
        <w:t xml:space="preserve"> to 1.25 units of energy produced since a considerable measure of energy is lost in transmission and distribution</w:t>
      </w:r>
      <w:r w:rsidR="001B7C88">
        <w:t xml:space="preserve"> </w:t>
      </w:r>
      <w:r w:rsidR="001B7C88">
        <w:fldChar w:fldCharType="begin"/>
      </w:r>
      <w:r w:rsidR="001B7C88">
        <w:instrText xml:space="preserve"> ADDIN EN.CITE &lt;EndNote&gt;&lt;Cite&gt;&lt;Author&gt;Kaur&lt;/Author&gt;&lt;Year&gt;2012&lt;/Year&gt;&lt;RecNum&gt;11&lt;/RecNum&gt;&lt;DisplayText&gt;[1]&lt;/DisplayText&gt;&lt;record&gt;&lt;rec-number&gt;11&lt;/rec-number&gt;&lt;foreign-keys&gt;&lt;key app="EN" db-id="v20sedr06vw5ecexxfhvz9fzzwtte5wwe50s" timestamp="1526413317"&gt;11&lt;/key&gt;&lt;key app="ENWeb" db-id=""&gt;0&lt;/key&gt;&lt;/foreign-keys&gt;&lt;ref-type name="Journal Article"&gt;17&lt;/ref-type&gt;&lt;contributors&gt;&lt;authors&gt;&lt;author&gt;Kaur, Damanjeet&lt;/author&gt;&lt;author&gt;Mukherjee, Abirbhav&lt;/author&gt;&lt;author&gt;Upadhyay, Vivek Prakash&lt;/author&gt;&lt;author&gt;Kumar, Gautam&lt;/author&gt;&lt;author&gt;Raja, Sajag&lt;/author&gt;&lt;/authors&gt;&lt;/contributors&gt;&lt;titles&gt;&lt;title&gt;Simulation of Dimmer Circuit for Daylight Harvesting&lt;/title&gt;&lt;secondary-title&gt;Energy Procedia&lt;/secondary-title&gt;&lt;/titles&gt;&lt;periodical&gt;&lt;full-title&gt;Energy Procedia&lt;/full-title&gt;&lt;/periodical&gt;&lt;pages&gt;1075-1081&lt;/pages&gt;&lt;volume&gt;14&lt;/volume&gt;&lt;section&gt;1075&lt;/section&gt;&lt;dates&gt;&lt;year&gt;2012&lt;/year&gt;&lt;/dates&gt;&lt;isbn&gt;18766102&lt;/isbn&gt;&lt;urls&gt;&lt;/urls&gt;&lt;electronic-resource-num&gt;10.1016/j.egypro.2011.12.1057&lt;/electronic-resource-num&gt;&lt;/record&gt;&lt;/Cite&gt;&lt;/EndNote&gt;</w:instrText>
      </w:r>
      <w:r w:rsidR="001B7C88">
        <w:fldChar w:fldCharType="separate"/>
      </w:r>
      <w:r w:rsidR="001B7C88">
        <w:rPr>
          <w:noProof/>
        </w:rPr>
        <w:t>[1]</w:t>
      </w:r>
      <w:r w:rsidR="001B7C88">
        <w:fldChar w:fldCharType="end"/>
      </w:r>
      <w:r w:rsidRPr="009675A3">
        <w:t xml:space="preserve">. Likewise, in India, a developing nation where power is provided to consumers at subsidized rates, the cost of 1 unit of energy spared </w:t>
      </w:r>
      <w:r w:rsidRPr="0095509F">
        <w:rPr>
          <w:noProof/>
        </w:rPr>
        <w:t>is equa</w:t>
      </w:r>
      <w:r w:rsidR="00FB3D7E">
        <w:rPr>
          <w:noProof/>
        </w:rPr>
        <w:t>ls</w:t>
      </w:r>
      <w:r w:rsidRPr="009675A3">
        <w:t xml:space="preserve"> to saving 6-7 times the cost incurred in producing it</w:t>
      </w:r>
      <w:r w:rsidR="00045E6B">
        <w:t xml:space="preserve"> </w:t>
      </w:r>
      <w:r w:rsidR="00045E6B" w:rsidRPr="0095509F">
        <w:fldChar w:fldCharType="begin"/>
      </w:r>
      <w:r w:rsidR="00045E6B">
        <w:instrText xml:space="preserve"> ADDIN EN.CITE &lt;EndNote&gt;&lt;Cite&gt;&lt;Author&gt;Özçelik&lt;/Author&gt;&lt;Year&gt;2017&lt;/Year&gt;&lt;RecNum&gt;12&lt;/RecNum&gt;&lt;DisplayText&gt;[2]&lt;/DisplayText&gt;&lt;record&gt;&lt;rec-number&gt;12&lt;/rec-number&gt;&lt;foreign-keys&gt;&lt;key app="EN" db-id="v20sedr06vw5ecexxfhvz9fzzwtte5wwe50s" timestamp="1526413445"&gt;12&lt;/key&gt;&lt;key app="ENWeb" db-id=""&gt;0&lt;/key&gt;&lt;/foreign-keys&gt;&lt;ref-type name="Journal Article"&gt;17&lt;/ref-type&gt;&lt;contributors&gt;&lt;authors&gt;&lt;author&gt;Özçelik, Mehmet Ali&lt;/author&gt;&lt;/authors&gt;&lt;/contributors&gt;&lt;titles&gt;&lt;title&gt;The design and implementation of PV-based intelligent distributed sensor LED lighting in daylight exposed room environment&lt;/title&gt;&lt;secondary-title&gt;Sustainable Computing: Informatics and Systems&lt;/secondary-title&gt;&lt;/titles&gt;&lt;periodical&gt;&lt;full-title&gt;Sustainable Computing: Informatics and Systems&lt;/full-title&gt;&lt;/periodical&gt;&lt;pages&gt;61-69&lt;/pages&gt;&lt;volume&gt;13&lt;/volume&gt;&lt;section&gt;61&lt;/section&gt;&lt;dates&gt;&lt;year&gt;2017&lt;/year&gt;&lt;/dates&gt;&lt;isbn&gt;22105379&lt;/isbn&gt;&lt;urls&gt;&lt;/urls&gt;&lt;electronic-resource-num&gt;10.1016/j.suscom.2017.01.001&lt;/electronic-resource-num&gt;&lt;/record&gt;&lt;/Cite&gt;&lt;/EndNote&gt;</w:instrText>
      </w:r>
      <w:r w:rsidR="00045E6B" w:rsidRPr="0095509F">
        <w:fldChar w:fldCharType="separate"/>
      </w:r>
      <w:r w:rsidR="00045E6B">
        <w:rPr>
          <w:noProof/>
        </w:rPr>
        <w:t>[2</w:t>
      </w:r>
      <w:r w:rsidR="00045E6B" w:rsidRPr="0095509F">
        <w:rPr>
          <w:noProof/>
        </w:rPr>
        <w:t>]</w:t>
      </w:r>
      <w:r w:rsidR="00045E6B" w:rsidRPr="0095509F">
        <w:rPr>
          <w:noProof/>
        </w:rPr>
        <w:fldChar w:fldCharType="end"/>
      </w:r>
      <w:r w:rsidRPr="0095509F">
        <w:rPr>
          <w:noProof/>
        </w:rPr>
        <w:fldChar w:fldCharType="begin" w:fldLock="1"/>
      </w:r>
      <w:r w:rsidRPr="0095509F">
        <w:rPr>
          <w:noProof/>
        </w:rPr>
        <w:instrText>ADDIN CSL_CITATION { "citationItems" : [ { "id" : "ITEM-1", "itemData" : { "DOI" : "10.1016/j.suscom.2017.01.001", "author" : [ { "dropping-particle" : "", "family" : "\u00d6zcelik", "given" : "Mehmet Ali", "non-dropping-particle" : "", "parse-names" : false, "suffix" : "" } ], "container-title" : "Sustainable Computing: Information and systems", "id" : "ITEM-1", "issue" : "7", "issued" : { "date-parts" : [ [ "2017" ] ] }, "page" : "61-69", "title" : "The design and implementation of PV- based intelligent distributed sensor LED lighting in daylight exposed room environment", "type" : "article-journal", "volume" : "13" }, "uris" : [ "http://www.mendeley.com/documents/?uuid=e7e801dd-0bf3-49d4-ae0e-1cb50c7ad78a" ] } ], "mendeley" : { "formattedCitation" : "[2]", "plainTextFormattedCitation" : "[2]", "previouslyFormattedCitation" : "[2]" }, "properties" : { "noteIndex" : 2 }, "schema" : "https://github.com/citation-style-language/schema/raw/master/csl-citation.json" }</w:instrText>
      </w:r>
      <w:r w:rsidRPr="0095509F">
        <w:rPr>
          <w:noProof/>
        </w:rPr>
        <w:fldChar w:fldCharType="end"/>
      </w:r>
      <w:r w:rsidRPr="0095509F">
        <w:rPr>
          <w:noProof/>
        </w:rPr>
        <w:t>.</w:t>
      </w:r>
      <w:r w:rsidRPr="009675A3">
        <w:t xml:space="preserve"> When adequate sunlight is available, a considerable amount of energy can be </w:t>
      </w:r>
      <w:r w:rsidR="00FB3D7E">
        <w:t>save</w:t>
      </w:r>
      <w:r w:rsidRPr="009675A3">
        <w:t xml:space="preserve">d by turning off some of the </w:t>
      </w:r>
      <w:r w:rsidR="00FB3D7E">
        <w:t>artificial lights</w:t>
      </w:r>
      <w:r w:rsidRPr="009675A3">
        <w:t xml:space="preserve">. The control system for LED along with daylight harvesting systems needs to be </w:t>
      </w:r>
      <w:r w:rsidR="00820F4D">
        <w:t>employed</w:t>
      </w:r>
      <w:r w:rsidRPr="009675A3">
        <w:t xml:space="preserve"> to reduce further energy consumption</w:t>
      </w:r>
      <w:r w:rsidR="00045E6B">
        <w:t xml:space="preserve"> </w:t>
      </w:r>
      <w:r w:rsidR="00045E6B">
        <w:fldChar w:fldCharType="begin"/>
      </w:r>
      <w:r w:rsidR="00045E6B">
        <w:instrText xml:space="preserve"> ADDIN EN.CITE &lt;EndNote&gt;&lt;Cite&gt;&lt;Author&gt;Doulos&lt;/Author&gt;&lt;Year&gt;2008&lt;/Year&gt;&lt;RecNum&gt;13&lt;/RecNum&gt;&lt;DisplayText&gt;[3]&lt;/DisplayText&gt;&lt;record&gt;&lt;rec-number&gt;13&lt;/rec-number&gt;&lt;foreign-keys&gt;&lt;key app="EN" db-id="v20sedr06vw5ecexxfhvz9fzzwtte5wwe50s" timestamp="1526413593"&gt;13&lt;/key&gt;&lt;key app="ENWeb" db-id=""&gt;0&lt;/key&gt;&lt;/foreign-keys&gt;&lt;ref-type name="Journal Article"&gt;17&lt;/ref-type&gt;&lt;contributors&gt;&lt;authors&gt;&lt;author&gt;Doulos, L.&lt;/author&gt;&lt;author&gt;Tsangrassoulis, A.&lt;/author&gt;&lt;author&gt;Topalis, F.&lt;/author&gt;&lt;/authors&gt;&lt;/contributors&gt;&lt;titles&gt;&lt;title&gt;Quantifying energy savings in daylight responsive systems: The role of dimming electronic ballasts&lt;/title&gt;&lt;secondary-title&gt;Energy and Buildings&lt;/secondary-title&gt;&lt;/titles&gt;&lt;periodical&gt;&lt;full-title&gt;Energy and Buildings&lt;/full-title&gt;&lt;/periodical&gt;&lt;pages&gt;36-50&lt;/pages&gt;&lt;volume&gt;40&lt;/volume&gt;&lt;number&gt;1&lt;/number&gt;&lt;section&gt;36&lt;/section&gt;&lt;dates&gt;&lt;year&gt;2008&lt;/year&gt;&lt;/dates&gt;&lt;isbn&gt;03787788&lt;/isbn&gt;&lt;urls&gt;&lt;/urls&gt;&lt;electronic-resource-num&gt;10.1016/j.enbuild.2007.01.019&lt;/electronic-resource-num&gt;&lt;/record&gt;&lt;/Cite&gt;&lt;/EndNote&gt;</w:instrText>
      </w:r>
      <w:r w:rsidR="00045E6B">
        <w:fldChar w:fldCharType="separate"/>
      </w:r>
      <w:r w:rsidR="00045E6B">
        <w:rPr>
          <w:noProof/>
        </w:rPr>
        <w:t>[3]</w:t>
      </w:r>
      <w:r w:rsidR="00045E6B">
        <w:fldChar w:fldCharType="end"/>
      </w:r>
      <w:r w:rsidRPr="009675A3">
        <w:t xml:space="preserve">. The </w:t>
      </w:r>
      <w:r w:rsidRPr="009675A3">
        <w:rPr>
          <w:noProof/>
        </w:rPr>
        <w:t>dimming</w:t>
      </w:r>
      <w:r w:rsidRPr="009675A3">
        <w:t xml:space="preserve"> circuit is needed, to enhance the efficiency of the </w:t>
      </w:r>
      <w:r w:rsidRPr="009675A3">
        <w:rPr>
          <w:noProof/>
        </w:rPr>
        <w:t>lighting</w:t>
      </w:r>
      <w:r w:rsidRPr="009675A3">
        <w:t xml:space="preserve"> system. </w:t>
      </w:r>
    </w:p>
    <w:p w14:paraId="393B5FC1" w14:textId="0B346D5B" w:rsidR="00E90380" w:rsidRDefault="00FA487B" w:rsidP="00540139">
      <w:pPr>
        <w:spacing w:after="240"/>
        <w:ind w:firstLine="360"/>
        <w:jc w:val="both"/>
        <w:rPr>
          <w:noProof/>
          <w:lang w:val="id-ID"/>
        </w:rPr>
      </w:pPr>
      <w:r>
        <w:t>Using the</w:t>
      </w:r>
      <w:r w:rsidR="00E90380" w:rsidRPr="009675A3">
        <w:t xml:space="preserve"> daylight </w:t>
      </w:r>
      <w:r w:rsidR="00E90380" w:rsidRPr="009675A3">
        <w:rPr>
          <w:noProof/>
        </w:rPr>
        <w:t>harvesting,</w:t>
      </w:r>
      <w:r w:rsidR="00E90380" w:rsidRPr="009675A3">
        <w:t xml:space="preserve"> the main aim is to utilize maximum available </w:t>
      </w:r>
      <w:r w:rsidR="00E90380" w:rsidRPr="009675A3">
        <w:rPr>
          <w:noProof/>
        </w:rPr>
        <w:t>sunlight</w:t>
      </w:r>
      <w:r w:rsidR="00E90380" w:rsidRPr="009675A3">
        <w:t xml:space="preserve"> as the primary source of </w:t>
      </w:r>
      <w:proofErr w:type="spellStart"/>
      <w:r w:rsidR="00E90380" w:rsidRPr="009675A3">
        <w:t>illuminance</w:t>
      </w:r>
      <w:proofErr w:type="spellEnd"/>
      <w:r w:rsidR="00E90380" w:rsidRPr="009675A3">
        <w:t xml:space="preserve"> as shown in Figure 1</w:t>
      </w:r>
      <w:r w:rsidR="00045E6B">
        <w:fldChar w:fldCharType="begin"/>
      </w:r>
      <w:r w:rsidR="00045E6B">
        <w:instrText xml:space="preserve"> ADDIN EN.CITE &lt;EndNote&gt;&lt;Cite&gt;&lt;Author&gt;Kaur&lt;/Author&gt;&lt;Year&gt;2012&lt;/Year&gt;&lt;RecNum&gt;11&lt;/RecNum&gt;&lt;DisplayText&gt;[1]&lt;/DisplayText&gt;&lt;record&gt;&lt;rec-number&gt;11&lt;/rec-number&gt;&lt;foreign-keys&gt;&lt;key app="EN" db-id="v20sedr06vw5ecexxfhvz9fzzwtte5wwe50s" timestamp="1526413317"&gt;11&lt;/key&gt;&lt;key app="ENWeb" db-id=""&gt;0&lt;/key&gt;&lt;/foreign-keys&gt;&lt;ref-type name="Journal Article"&gt;17&lt;/ref-type&gt;&lt;contributors&gt;&lt;authors&gt;&lt;author&gt;Kaur, Damanjeet&lt;/author&gt;&lt;author&gt;Mukherjee, Abirbhav&lt;/author&gt;&lt;author&gt;Upadhyay, Vivek Prakash&lt;/author&gt;&lt;author&gt;Kumar, Gautam&lt;/author&gt;&lt;author&gt;Raja, Sajag&lt;/author&gt;&lt;/authors&gt;&lt;/contributors&gt;&lt;titles&gt;&lt;title&gt;Simulation of Dimmer Circuit for Daylight Harvesting&lt;/title&gt;&lt;secondary-title&gt;Energy Procedia&lt;/secondary-title&gt;&lt;/titles&gt;&lt;periodical&gt;&lt;full-title&gt;Energy Procedia&lt;/full-title&gt;&lt;/periodical&gt;&lt;pages&gt;1075-1081&lt;/pages&gt;&lt;volume&gt;14&lt;/volume&gt;&lt;section&gt;1075&lt;/section&gt;&lt;dates&gt;&lt;year&gt;2012&lt;/year&gt;&lt;/dates&gt;&lt;isbn&gt;18766102&lt;/isbn&gt;&lt;urls&gt;&lt;/urls&gt;&lt;electronic-resource-num&gt;10.1016/j.egypro.2011.12.1057&lt;/electronic-resource-num&gt;&lt;/record&gt;&lt;/Cite&gt;&lt;/EndNote&gt;</w:instrText>
      </w:r>
      <w:r w:rsidR="00045E6B">
        <w:fldChar w:fldCharType="separate"/>
      </w:r>
      <w:r w:rsidR="00045E6B">
        <w:rPr>
          <w:noProof/>
        </w:rPr>
        <w:t>[1]</w:t>
      </w:r>
      <w:r w:rsidR="00045E6B">
        <w:fldChar w:fldCharType="end"/>
      </w:r>
      <w:r w:rsidR="00E90380" w:rsidRPr="009675A3">
        <w:t xml:space="preserve">. As indicated in this figure, to meet the required level of light, the </w:t>
      </w:r>
      <w:r w:rsidR="00E90380" w:rsidRPr="009675A3">
        <w:rPr>
          <w:noProof/>
        </w:rPr>
        <w:t>maximum</w:t>
      </w:r>
      <w:r w:rsidR="00E90380" w:rsidRPr="009675A3">
        <w:t xml:space="preserve"> amount of sunlight is to be utilized with </w:t>
      </w:r>
      <w:r w:rsidR="00E90380" w:rsidRPr="009675A3">
        <w:rPr>
          <w:noProof/>
        </w:rPr>
        <w:t>correspondingly</w:t>
      </w:r>
      <w:r w:rsidR="00E90380" w:rsidRPr="009675A3">
        <w:t xml:space="preserve"> lesser amount of artificial light. Daylight </w:t>
      </w:r>
      <w:proofErr w:type="gramStart"/>
      <w:r w:rsidR="00E90380" w:rsidRPr="009675A3">
        <w:t>Harvesting</w:t>
      </w:r>
      <w:proofErr w:type="gramEnd"/>
      <w:r w:rsidR="00E90380" w:rsidRPr="009675A3">
        <w:t xml:space="preserve"> framework ensures a predetermined light level at the working environment according to different </w:t>
      </w:r>
      <w:r w:rsidR="00E372FB">
        <w:t xml:space="preserve">reduced </w:t>
      </w:r>
      <w:r w:rsidR="00E90380" w:rsidRPr="009675A3">
        <w:t xml:space="preserve">luminance </w:t>
      </w:r>
      <w:r w:rsidR="00E372FB">
        <w:t xml:space="preserve">levels </w:t>
      </w:r>
      <w:r w:rsidR="00E90380" w:rsidRPr="009675A3">
        <w:t>from the artificial light when the desired light level is surpassed by the general measure of light (artificial light + sunlight</w:t>
      </w:r>
      <w:r w:rsidR="001D58DF">
        <w:t>).</w:t>
      </w:r>
      <w:r w:rsidR="004E7375" w:rsidRPr="004E7375">
        <w:rPr>
          <w:lang w:val="id-ID"/>
        </w:rPr>
        <w:t xml:space="preserve"> </w:t>
      </w:r>
      <w:r w:rsidR="004E7375" w:rsidRPr="009675A3">
        <w:rPr>
          <w:lang w:val="id-ID"/>
        </w:rPr>
        <w:t xml:space="preserve">An illumination control </w:t>
      </w:r>
      <w:r w:rsidR="004E7375" w:rsidRPr="009675A3">
        <w:t xml:space="preserve">needs to be </w:t>
      </w:r>
      <w:r w:rsidR="004E7375" w:rsidRPr="009675A3">
        <w:rPr>
          <w:lang w:val="id-ID"/>
        </w:rPr>
        <w:t>designed according to t</w:t>
      </w:r>
      <w:r w:rsidR="00E372FB">
        <w:rPr>
          <w:lang w:val="en-US"/>
        </w:rPr>
        <w:t>he lighting and comfort requirements</w:t>
      </w:r>
      <w:r w:rsidR="004E7375" w:rsidRPr="009675A3">
        <w:rPr>
          <w:noProof/>
        </w:rPr>
        <w:t xml:space="preserve"> inside</w:t>
      </w:r>
      <w:r w:rsidR="004E7375" w:rsidRPr="009675A3">
        <w:t xml:space="preserve"> </w:t>
      </w:r>
      <w:r w:rsidR="004E7375" w:rsidRPr="009675A3">
        <w:rPr>
          <w:noProof/>
        </w:rPr>
        <w:t>the</w:t>
      </w:r>
      <w:r w:rsidR="004E7375" w:rsidRPr="009675A3">
        <w:rPr>
          <w:noProof/>
          <w:lang w:val="id-ID"/>
        </w:rPr>
        <w:t xml:space="preserve"> building</w:t>
      </w:r>
      <w:r w:rsidR="004E7375" w:rsidRPr="009675A3">
        <w:t>, so as</w:t>
      </w:r>
      <w:r w:rsidR="004E7375" w:rsidRPr="009675A3">
        <w:rPr>
          <w:lang w:val="id-ID"/>
        </w:rPr>
        <w:t xml:space="preserve"> to decrease</w:t>
      </w:r>
      <w:r w:rsidR="004E7375" w:rsidRPr="009675A3">
        <w:t xml:space="preserve"> the</w:t>
      </w:r>
      <w:r w:rsidR="004E7375" w:rsidRPr="009675A3">
        <w:rPr>
          <w:lang w:val="id-ID"/>
        </w:rPr>
        <w:t xml:space="preserve"> energy </w:t>
      </w:r>
      <w:r w:rsidR="004E7375" w:rsidRPr="009675A3">
        <w:rPr>
          <w:noProof/>
          <w:lang w:val="id-ID"/>
        </w:rPr>
        <w:t>consumption.</w:t>
      </w:r>
    </w:p>
    <w:p w14:paraId="35D548F4" w14:textId="77777777" w:rsidR="00B855DB" w:rsidRDefault="006576FE" w:rsidP="00540139">
      <w:pPr>
        <w:spacing w:after="240"/>
        <w:ind w:firstLine="360"/>
        <w:jc w:val="both"/>
      </w:pPr>
      <w:r w:rsidRPr="00093F0E">
        <w:rPr>
          <w:noProof/>
          <w:lang w:val="en-US" w:eastAsia="en-US"/>
        </w:rPr>
        <w:lastRenderedPageBreak/>
        <w:drawing>
          <wp:inline distT="0" distB="0" distL="0" distR="0" wp14:anchorId="6885A76C" wp14:editId="6A74BE43">
            <wp:extent cx="2724150" cy="22955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2295525"/>
                    </a:xfrm>
                    <a:prstGeom prst="rect">
                      <a:avLst/>
                    </a:prstGeom>
                    <a:noFill/>
                    <a:ln>
                      <a:noFill/>
                    </a:ln>
                  </pic:spPr>
                </pic:pic>
              </a:graphicData>
            </a:graphic>
          </wp:inline>
        </w:drawing>
      </w:r>
    </w:p>
    <w:p w14:paraId="525C8A50" w14:textId="4D6411B7" w:rsidR="00E90380" w:rsidRPr="00B471E1" w:rsidRDefault="00E90380" w:rsidP="00B855DB">
      <w:pPr>
        <w:pStyle w:val="figurecaption"/>
        <w:numPr>
          <w:ilvl w:val="0"/>
          <w:numId w:val="15"/>
        </w:numPr>
        <w:tabs>
          <w:tab w:val="right" w:pos="4230"/>
        </w:tabs>
        <w:rPr>
          <w:rFonts w:eastAsia="MS Mincho"/>
        </w:rPr>
      </w:pPr>
      <w:r w:rsidRPr="00B471E1">
        <w:rPr>
          <w:rFonts w:eastAsia="MS Mincho"/>
        </w:rPr>
        <w:t>Line graph showing daylight and</w:t>
      </w:r>
      <w:r w:rsidR="00827A1E">
        <w:rPr>
          <w:rFonts w:eastAsia="MS Mincho"/>
        </w:rPr>
        <w:t xml:space="preserve"> corresponding</w:t>
      </w:r>
      <w:r w:rsidRPr="00B471E1">
        <w:rPr>
          <w:rFonts w:eastAsia="MS Mincho"/>
        </w:rPr>
        <w:t xml:space="preserve"> artificial light level </w:t>
      </w:r>
      <w:r w:rsidR="00045E6B">
        <w:rPr>
          <w:rFonts w:eastAsia="MS Mincho"/>
        </w:rPr>
        <w:fldChar w:fldCharType="begin"/>
      </w:r>
      <w:r w:rsidR="00045E6B">
        <w:rPr>
          <w:rFonts w:eastAsia="MS Mincho"/>
        </w:rPr>
        <w:instrText xml:space="preserve"> ADDIN EN.CITE &lt;EndNote&gt;&lt;Cite&gt;&lt;Author&gt;Kaur&lt;/Author&gt;&lt;Year&gt;2012&lt;/Year&gt;&lt;RecNum&gt;11&lt;/RecNum&gt;&lt;DisplayText&gt;[1]&lt;/DisplayText&gt;&lt;record&gt;&lt;rec-number&gt;11&lt;/rec-number&gt;&lt;foreign-keys&gt;&lt;key app="EN" db-id="v20sedr06vw5ecexxfhvz9fzzwtte5wwe50s" timestamp="1526413317"&gt;11&lt;/key&gt;&lt;key app="ENWeb" db-id=""&gt;0&lt;/key&gt;&lt;/foreign-keys&gt;&lt;ref-type name="Journal Article"&gt;17&lt;/ref-type&gt;&lt;contributors&gt;&lt;authors&gt;&lt;author&gt;Kaur, Damanjeet&lt;/author&gt;&lt;author&gt;Mukherjee, Abirbhav&lt;/author&gt;&lt;author&gt;Upadhyay, Vivek Prakash&lt;/author&gt;&lt;author&gt;Kumar, Gautam&lt;/author&gt;&lt;author&gt;Raja, Sajag&lt;/author&gt;&lt;/authors&gt;&lt;/contributors&gt;&lt;titles&gt;&lt;title&gt;Simulation of Dimmer Circuit for Daylight Harvesting&lt;/title&gt;&lt;secondary-title&gt;Energy Procedia&lt;/secondary-title&gt;&lt;/titles&gt;&lt;periodical&gt;&lt;full-title&gt;Energy Procedia&lt;/full-title&gt;&lt;/periodical&gt;&lt;pages&gt;1075-1081&lt;/pages&gt;&lt;volume&gt;14&lt;/volume&gt;&lt;section&gt;1075&lt;/section&gt;&lt;dates&gt;&lt;year&gt;2012&lt;/year&gt;&lt;/dates&gt;&lt;isbn&gt;18766102&lt;/isbn&gt;&lt;urls&gt;&lt;/urls&gt;&lt;electronic-resource-num&gt;10.1016/j.egypro.2011.12.1057&lt;/electronic-resource-num&gt;&lt;/record&gt;&lt;/Cite&gt;&lt;/EndNote&gt;</w:instrText>
      </w:r>
      <w:r w:rsidR="00045E6B">
        <w:rPr>
          <w:rFonts w:eastAsia="MS Mincho"/>
        </w:rPr>
        <w:fldChar w:fldCharType="separate"/>
      </w:r>
      <w:r w:rsidR="00045E6B">
        <w:rPr>
          <w:rFonts w:eastAsia="MS Mincho"/>
        </w:rPr>
        <w:t>[1]</w:t>
      </w:r>
      <w:r w:rsidR="00045E6B">
        <w:rPr>
          <w:rFonts w:eastAsia="MS Mincho"/>
        </w:rPr>
        <w:fldChar w:fldCharType="end"/>
      </w:r>
    </w:p>
    <w:p w14:paraId="4332F874" w14:textId="52D95EE5" w:rsidR="00E90380" w:rsidRPr="009675A3" w:rsidRDefault="00E90380" w:rsidP="004E7375">
      <w:pPr>
        <w:ind w:firstLine="284"/>
        <w:jc w:val="both"/>
      </w:pPr>
      <w:r w:rsidRPr="009675A3">
        <w:rPr>
          <w:lang w:val="id-ID"/>
        </w:rPr>
        <w:t>With</w:t>
      </w:r>
      <w:r w:rsidR="00EF1D67">
        <w:rPr>
          <w:lang w:val="en-US"/>
        </w:rPr>
        <w:t xml:space="preserve"> lighting sources such as</w:t>
      </w:r>
      <w:r w:rsidRPr="009675A3">
        <w:t xml:space="preserve"> </w:t>
      </w:r>
      <w:r w:rsidRPr="009675A3">
        <w:rPr>
          <w:lang w:val="id-ID"/>
        </w:rPr>
        <w:t>LED</w:t>
      </w:r>
      <w:r w:rsidR="00EF1D67">
        <w:rPr>
          <w:lang w:val="en-US"/>
        </w:rPr>
        <w:t>s</w:t>
      </w:r>
      <w:r w:rsidRPr="009675A3">
        <w:rPr>
          <w:lang w:val="id-ID"/>
        </w:rPr>
        <w:t xml:space="preserve">, it is possible to control the light output of the luminaire </w:t>
      </w:r>
      <w:r w:rsidR="00EF1D67">
        <w:rPr>
          <w:lang w:val="en-US"/>
        </w:rPr>
        <w:t>precisely</w:t>
      </w:r>
      <w:r w:rsidR="00827A1E">
        <w:t>.</w:t>
      </w:r>
      <w:r w:rsidRPr="009675A3">
        <w:t xml:space="preserve"> </w:t>
      </w:r>
      <w:r w:rsidR="00827A1E">
        <w:t>T</w:t>
      </w:r>
      <w:r w:rsidRPr="009675A3">
        <w:t>he</w:t>
      </w:r>
      <w:r w:rsidRPr="009675A3">
        <w:rPr>
          <w:lang w:val="id-ID"/>
        </w:rPr>
        <w:t xml:space="preserve"> </w:t>
      </w:r>
      <w:r w:rsidR="00EF1D67">
        <w:rPr>
          <w:lang w:val="en-US"/>
        </w:rPr>
        <w:t>advancements in technology</w:t>
      </w:r>
      <w:r w:rsidRPr="009675A3">
        <w:rPr>
          <w:lang w:val="id-ID"/>
        </w:rPr>
        <w:t xml:space="preserve"> </w:t>
      </w:r>
      <w:r w:rsidRPr="0095509F">
        <w:rPr>
          <w:noProof/>
          <w:lang w:val="id-ID"/>
        </w:rPr>
        <w:t>enable</w:t>
      </w:r>
      <w:r w:rsidRPr="009675A3">
        <w:t xml:space="preserve"> control</w:t>
      </w:r>
      <w:r w:rsidRPr="009675A3">
        <w:rPr>
          <w:lang w:val="id-ID"/>
        </w:rPr>
        <w:t xml:space="preserve"> of a lighting system</w:t>
      </w:r>
      <w:r w:rsidRPr="009675A3">
        <w:t xml:space="preserve"> according</w:t>
      </w:r>
      <w:r w:rsidRPr="009675A3">
        <w:rPr>
          <w:lang w:val="id-ID"/>
        </w:rPr>
        <w:t xml:space="preserve"> to</w:t>
      </w:r>
      <w:r w:rsidRPr="009675A3">
        <w:t xml:space="preserve"> the </w:t>
      </w:r>
      <w:r w:rsidRPr="009675A3">
        <w:rPr>
          <w:noProof/>
          <w:lang w:val="id-ID"/>
        </w:rPr>
        <w:t>environment</w:t>
      </w:r>
      <w:r w:rsidR="00045E6B">
        <w:rPr>
          <w:lang w:val="en-US"/>
        </w:rPr>
        <w:t xml:space="preserve"> </w:t>
      </w:r>
      <w:r w:rsidR="00045E6B">
        <w:rPr>
          <w:lang w:val="en-US"/>
        </w:rPr>
        <w:fldChar w:fldCharType="begin"/>
      </w:r>
      <w:r w:rsidR="00045E6B">
        <w:rPr>
          <w:lang w:val="en-US"/>
        </w:rPr>
        <w:instrText xml:space="preserve"> ADDIN EN.CITE &lt;EndNote&gt;&lt;Cite&gt;&lt;Author&gt;Pandharipande&lt;/Author&gt;&lt;Year&gt;2015&lt;/Year&gt;&lt;RecNum&gt;5&lt;/RecNum&gt;&lt;DisplayText&gt;[4]&lt;/DisplayText&gt;&lt;record&gt;&lt;rec-number&gt;5&lt;/rec-number&gt;&lt;foreign-keys&gt;&lt;key app="EN" db-id="v20sedr06vw5ecexxfhvz9fzzwtte5wwe50s" timestamp="1526411572"&gt;5&lt;/key&gt;&lt;key app="ENWeb" db-id=""&gt;0&lt;/key&gt;&lt;/foreign-keys&gt;&lt;ref-type name="Journal Article"&gt;17&lt;/ref-type&gt;&lt;contributors&gt;&lt;authors&gt;&lt;author&gt;Pandharipande, Ashish&lt;/author&gt;&lt;author&gt;Caicedo, David&lt;/author&gt;&lt;/authors&gt;&lt;/contributors&gt;&lt;titles&gt;&lt;title&gt;Smart indoor lighting systems with luminaire-based sensing: A review of lighting control approaches&lt;/title&gt;&lt;secondary-title&gt;Energy and Buildings&lt;/secondary-title&gt;&lt;/titles&gt;&lt;periodical&gt;&lt;full-title&gt;Energy and Buildings&lt;/full-title&gt;&lt;/periodical&gt;&lt;pages&gt;369-377&lt;/pages&gt;&lt;volume&gt;104&lt;/volume&gt;&lt;section&gt;369&lt;/section&gt;&lt;dates&gt;&lt;year&gt;2015&lt;/year&gt;&lt;/dates&gt;&lt;isbn&gt;03787788&lt;/isbn&gt;&lt;urls&gt;&lt;/urls&gt;&lt;electronic-resource-num&gt;10.1016/j.enbuild.2015.07.035&lt;/electronic-resource-num&gt;&lt;/record&gt;&lt;/Cite&gt;&lt;/EndNote&gt;</w:instrText>
      </w:r>
      <w:r w:rsidR="00045E6B">
        <w:rPr>
          <w:lang w:val="en-US"/>
        </w:rPr>
        <w:fldChar w:fldCharType="separate"/>
      </w:r>
      <w:r w:rsidR="00045E6B">
        <w:rPr>
          <w:noProof/>
          <w:lang w:val="en-US"/>
        </w:rPr>
        <w:t>[4]</w:t>
      </w:r>
      <w:r w:rsidR="00045E6B">
        <w:rPr>
          <w:lang w:val="en-US"/>
        </w:rPr>
        <w:fldChar w:fldCharType="end"/>
      </w:r>
      <w:r w:rsidRPr="009675A3">
        <w:rPr>
          <w:lang w:val="id-ID"/>
        </w:rPr>
        <w:t>.</w:t>
      </w:r>
      <w:r w:rsidRPr="009675A3">
        <w:t xml:space="preserve"> </w:t>
      </w:r>
      <w:r w:rsidRPr="009675A3">
        <w:rPr>
          <w:lang w:val="id-ID"/>
        </w:rPr>
        <w:t xml:space="preserve">20% of the electric energy </w:t>
      </w:r>
      <w:r w:rsidRPr="009675A3">
        <w:t>generated</w:t>
      </w:r>
      <w:r w:rsidRPr="009675A3">
        <w:rPr>
          <w:lang w:val="id-ID"/>
        </w:rPr>
        <w:t xml:space="preserve"> is used </w:t>
      </w:r>
      <w:r w:rsidR="00EF1D67">
        <w:rPr>
          <w:lang w:val="en-US"/>
        </w:rPr>
        <w:t>in</w:t>
      </w:r>
      <w:r w:rsidRPr="009675A3">
        <w:rPr>
          <w:lang w:val="id-ID"/>
        </w:rPr>
        <w:t xml:space="preserve"> illumination</w:t>
      </w:r>
      <w:r w:rsidR="00045E6B">
        <w:t xml:space="preserve"> </w:t>
      </w:r>
      <w:r w:rsidR="00045E6B">
        <w:fldChar w:fldCharType="begin"/>
      </w:r>
      <w:r w:rsidR="00045E6B">
        <w:instrText xml:space="preserve"> ADDIN EN.CITE &lt;EndNote&gt;&lt;Cite&gt;&lt;Author&gt;Özçelik&lt;/Author&gt;&lt;Year&gt;2017&lt;/Year&gt;&lt;RecNum&gt;12&lt;/RecNum&gt;&lt;DisplayText&gt;[2, 3]&lt;/DisplayText&gt;&lt;record&gt;&lt;rec-number&gt;12&lt;/rec-number&gt;&lt;foreign-keys&gt;&lt;key app="EN" db-id="v20sedr06vw5ecexxfhvz9fzzwtte5wwe50s" timestamp="1526413445"&gt;12&lt;/key&gt;&lt;key app="ENWeb" db-id=""&gt;0&lt;/key&gt;&lt;/foreign-keys&gt;&lt;ref-type name="Journal Article"&gt;17&lt;/ref-type&gt;&lt;contributors&gt;&lt;authors&gt;&lt;author&gt;Özçelik, Mehmet Ali&lt;/author&gt;&lt;/authors&gt;&lt;/contributors&gt;&lt;titles&gt;&lt;title&gt;The design and implementation of PV-based intelligent distributed sensor LED lighting in daylight exposed room environment&lt;/title&gt;&lt;secondary-title&gt;Sustainable Computing: Informatics and Systems&lt;/secondary-title&gt;&lt;/titles&gt;&lt;periodical&gt;&lt;full-title&gt;Sustainable Computing: Informatics and Systems&lt;/full-title&gt;&lt;/periodical&gt;&lt;pages&gt;61-69&lt;/pages&gt;&lt;volume&gt;13&lt;/volume&gt;&lt;section&gt;61&lt;/section&gt;&lt;dates&gt;&lt;year&gt;2017&lt;/year&gt;&lt;/dates&gt;&lt;isbn&gt;22105379&lt;/isbn&gt;&lt;urls&gt;&lt;/urls&gt;&lt;electronic-resource-num&gt;10.1016/j.suscom.2017.01.001&lt;/electronic-resource-num&gt;&lt;/record&gt;&lt;/Cite&gt;&lt;Cite&gt;&lt;Author&gt;Doulos&lt;/Author&gt;&lt;Year&gt;2008&lt;/Year&gt;&lt;RecNum&gt;13&lt;/RecNum&gt;&lt;record&gt;&lt;rec-number&gt;13&lt;/rec-number&gt;&lt;foreign-keys&gt;&lt;key app="EN" db-id="v20sedr06vw5ecexxfhvz9fzzwtte5wwe50s" timestamp="1526413593"&gt;13&lt;/key&gt;&lt;key app="ENWeb" db-id=""&gt;0&lt;/key&gt;&lt;/foreign-keys&gt;&lt;ref-type name="Journal Article"&gt;17&lt;/ref-type&gt;&lt;contributors&gt;&lt;authors&gt;&lt;author&gt;Doulos, L.&lt;/author&gt;&lt;author&gt;Tsangrassoulis, A.&lt;/author&gt;&lt;author&gt;Topalis, F.&lt;/author&gt;&lt;/authors&gt;&lt;/contributors&gt;&lt;titles&gt;&lt;title&gt;Quantifying energy savings in daylight responsive systems: The role of dimming electronic ballasts&lt;/title&gt;&lt;secondary-title&gt;Energy and Buildings&lt;/secondary-title&gt;&lt;/titles&gt;&lt;periodical&gt;&lt;full-title&gt;Energy and Buildings&lt;/full-title&gt;&lt;/periodical&gt;&lt;pages&gt;36-50&lt;/pages&gt;&lt;volume&gt;40&lt;/volume&gt;&lt;number&gt;1&lt;/number&gt;&lt;section&gt;36&lt;/section&gt;&lt;dates&gt;&lt;year&gt;2008&lt;/year&gt;&lt;/dates&gt;&lt;isbn&gt;03787788&lt;/isbn&gt;&lt;urls&gt;&lt;/urls&gt;&lt;electronic-resource-num&gt;10.1016/j.enbuild.2007.01.019&lt;/electronic-resource-num&gt;&lt;/record&gt;&lt;/Cite&gt;&lt;/EndNote&gt;</w:instrText>
      </w:r>
      <w:r w:rsidR="00045E6B">
        <w:fldChar w:fldCharType="separate"/>
      </w:r>
      <w:r w:rsidR="00045E6B">
        <w:rPr>
          <w:noProof/>
        </w:rPr>
        <w:t>[2, 3]</w:t>
      </w:r>
      <w:r w:rsidR="00045E6B">
        <w:fldChar w:fldCharType="end"/>
      </w:r>
      <w:r w:rsidRPr="009675A3">
        <w:rPr>
          <w:lang w:val="id-ID"/>
        </w:rPr>
        <w:t xml:space="preserve">. In </w:t>
      </w:r>
      <w:r w:rsidR="00020152">
        <w:rPr>
          <w:lang w:val="en-US"/>
        </w:rPr>
        <w:t>o</w:t>
      </w:r>
      <w:r w:rsidRPr="009675A3">
        <w:rPr>
          <w:lang w:val="id-ID"/>
        </w:rPr>
        <w:t xml:space="preserve">ffice </w:t>
      </w:r>
      <w:r w:rsidR="00BC0F6D">
        <w:rPr>
          <w:lang w:val="en-US"/>
        </w:rPr>
        <w:t xml:space="preserve">and commercial </w:t>
      </w:r>
      <w:r w:rsidRPr="009675A3">
        <w:rPr>
          <w:lang w:val="id-ID"/>
        </w:rPr>
        <w:t>building, in particular, the energy consumed</w:t>
      </w:r>
      <w:r w:rsidRPr="009675A3">
        <w:t xml:space="preserve"> </w:t>
      </w:r>
      <w:r w:rsidRPr="009675A3">
        <w:rPr>
          <w:lang w:val="id-ID"/>
        </w:rPr>
        <w:t xml:space="preserve">due to lighting </w:t>
      </w:r>
      <w:r w:rsidR="00BC0F6D">
        <w:rPr>
          <w:lang w:val="en-US"/>
        </w:rPr>
        <w:t>sources lies between</w:t>
      </w:r>
      <w:r w:rsidRPr="009675A3">
        <w:rPr>
          <w:lang w:val="id-ID"/>
        </w:rPr>
        <w:t xml:space="preserve"> </w:t>
      </w:r>
      <w:r w:rsidRPr="009675A3">
        <w:t>20-45</w:t>
      </w:r>
      <w:r w:rsidRPr="009675A3">
        <w:rPr>
          <w:lang w:val="id-ID"/>
        </w:rPr>
        <w:t xml:space="preserve">% of the </w:t>
      </w:r>
      <w:r w:rsidR="00152851">
        <w:rPr>
          <w:lang w:val="en-US"/>
        </w:rPr>
        <w:t>overall</w:t>
      </w:r>
      <w:r w:rsidRPr="009675A3">
        <w:rPr>
          <w:lang w:val="id-ID"/>
        </w:rPr>
        <w:t xml:space="preserve"> energy </w:t>
      </w:r>
      <w:r w:rsidRPr="009675A3">
        <w:t>utilization</w:t>
      </w:r>
      <w:r w:rsidR="00045E6B">
        <w:t xml:space="preserve"> </w:t>
      </w:r>
      <w:r w:rsidR="00045E6B">
        <w:fldChar w:fldCharType="begin"/>
      </w:r>
      <w:r w:rsidR="00045E6B">
        <w:instrText xml:space="preserve"> ADDIN EN.CITE &lt;EndNote&gt;&lt;Cite&gt;&lt;Author&gt;de Bakker&lt;/Author&gt;&lt;Year&gt;2017&lt;/Year&gt;&lt;RecNum&gt;14&lt;/RecNum&gt;&lt;DisplayText&gt;[5]&lt;/DisplayText&gt;&lt;record&gt;&lt;rec-number&gt;14&lt;/rec-number&gt;&lt;foreign-keys&gt;&lt;key app="EN" db-id="v20sedr06vw5ecexxfhvz9fzzwtte5wwe50s" timestamp="1526413848"&gt;14&lt;/key&gt;&lt;key app="ENWeb" db-id=""&gt;0&lt;/key&gt;&lt;/foreign-keys&gt;&lt;ref-type name="Journal Article"&gt;17&lt;/ref-type&gt;&lt;contributors&gt;&lt;authors&gt;&lt;author&gt;de Bakker, Christel&lt;/author&gt;&lt;author&gt;Aries, Myriam&lt;/author&gt;&lt;author&gt;Kort, Helianthe&lt;/author&gt;&lt;author&gt;Rosemann, Alexander&lt;/author&gt;&lt;/authors&gt;&lt;/contributors&gt;&lt;titles&gt;&lt;title&gt;Occupancy-based lighting control in open-plan office spaces: A state-of-the-art review&lt;/title&gt;&lt;secondary-title&gt;Building and Environment&lt;/secondary-title&gt;&lt;/titles&gt;&lt;periodical&gt;&lt;full-title&gt;Building and Environment&lt;/full-title&gt;&lt;/periodical&gt;&lt;pages&gt;308-321&lt;/pages&gt;&lt;volume&gt;112&lt;/volume&gt;&lt;section&gt;308&lt;/section&gt;&lt;dates&gt;&lt;year&gt;2017&lt;/year&gt;&lt;/dates&gt;&lt;isbn&gt;03601323&lt;/isbn&gt;&lt;urls&gt;&lt;/urls&gt;&lt;electronic-resource-num&gt;10.1016/j.buildenv.2016.11.042&lt;/electronic-resource-num&gt;&lt;/record&gt;&lt;/Cite&gt;&lt;/EndNote&gt;</w:instrText>
      </w:r>
      <w:r w:rsidR="00045E6B">
        <w:fldChar w:fldCharType="separate"/>
      </w:r>
      <w:r w:rsidR="00045E6B">
        <w:rPr>
          <w:noProof/>
        </w:rPr>
        <w:t>[5]</w:t>
      </w:r>
      <w:r w:rsidR="00045E6B">
        <w:fldChar w:fldCharType="end"/>
      </w:r>
      <w:r w:rsidRPr="009675A3">
        <w:rPr>
          <w:lang w:val="id-ID"/>
        </w:rPr>
        <w:t xml:space="preserve">. </w:t>
      </w:r>
    </w:p>
    <w:p w14:paraId="1572485E" w14:textId="1E14A2AE" w:rsidR="00E90380" w:rsidRDefault="00E90380" w:rsidP="004E7375">
      <w:pPr>
        <w:autoSpaceDE w:val="0"/>
        <w:autoSpaceDN w:val="0"/>
        <w:adjustRightInd w:val="0"/>
        <w:ind w:firstLine="284"/>
        <w:jc w:val="both"/>
      </w:pPr>
      <w:r w:rsidRPr="009675A3">
        <w:t>A</w:t>
      </w:r>
      <w:r w:rsidR="003047A1">
        <w:t>n attempt has been made by designing</w:t>
      </w:r>
      <w:r w:rsidRPr="009675A3">
        <w:t xml:space="preserve"> lighting system has been </w:t>
      </w:r>
      <w:r w:rsidR="00A219C3">
        <w:rPr>
          <w:lang w:val="en-US"/>
        </w:rPr>
        <w:t>design</w:t>
      </w:r>
      <w:r w:rsidRPr="009675A3">
        <w:rPr>
          <w:lang w:val="id-ID"/>
        </w:rPr>
        <w:t xml:space="preserve">ed to develop </w:t>
      </w:r>
      <w:r w:rsidRPr="0095509F">
        <w:rPr>
          <w:noProof/>
          <w:lang w:val="id-ID"/>
        </w:rPr>
        <w:t>a</w:t>
      </w:r>
      <w:r w:rsidR="0095509F">
        <w:rPr>
          <w:noProof/>
          <w:lang w:val="id-ID"/>
        </w:rPr>
        <w:t>n</w:t>
      </w:r>
      <w:r w:rsidRPr="0095509F">
        <w:rPr>
          <w:noProof/>
          <w:lang w:val="id-ID"/>
        </w:rPr>
        <w:t xml:space="preserve"> Energy</w:t>
      </w:r>
      <w:r w:rsidRPr="009675A3">
        <w:rPr>
          <w:lang w:val="id-ID"/>
        </w:rPr>
        <w:t xml:space="preserve"> Conservation System that will help </w:t>
      </w:r>
      <w:r w:rsidRPr="009675A3">
        <w:t>various</w:t>
      </w:r>
      <w:r w:rsidRPr="009675A3">
        <w:rPr>
          <w:lang w:val="id-ID"/>
        </w:rPr>
        <w:t xml:space="preserve"> organizations to play an effective role in saving electrical energy</w:t>
      </w:r>
      <w:r w:rsidR="00045E6B">
        <w:rPr>
          <w:lang w:val="en-US"/>
        </w:rPr>
        <w:t xml:space="preserve"> </w:t>
      </w:r>
      <w:r w:rsidR="00045E6B">
        <w:rPr>
          <w:lang w:val="en-US"/>
        </w:rPr>
        <w:fldChar w:fldCharType="begin"/>
      </w:r>
      <w:r w:rsidR="00045E6B">
        <w:rPr>
          <w:lang w:val="en-US"/>
        </w:rPr>
        <w:instrText xml:space="preserve"> ADDIN EN.CITE &lt;EndNote&gt;&lt;Cite&gt;&lt;Author&gt;Aparna K&lt;/Author&gt;&lt;Year&gt;2015&lt;/Year&gt;&lt;RecNum&gt;15&lt;/RecNum&gt;&lt;DisplayText&gt;[6]&lt;/DisplayText&gt;&lt;record&gt;&lt;rec-number&gt;15&lt;/rec-number&gt;&lt;foreign-keys&gt;&lt;key app="EN" db-id="v20sedr06vw5ecexxfhvz9fzzwtte5wwe50s" timestamp="1526414020"&gt;15&lt;/key&gt;&lt;key app="ENWeb" db-id=""&gt;0&lt;/key&gt;&lt;/foreign-keys&gt;&lt;ref-type name="Journal Article"&gt;17&lt;/ref-type&gt;&lt;contributors&gt;&lt;authors&gt;&lt;author&gt;Aparna K, Ankit Maslekar&lt;/author&gt;&lt;/authors&gt;&lt;/contributors&gt;&lt;titles&gt;&lt;title&gt;Smart Lighting System using Raspberry PI&lt;/title&gt;&lt;secondary-title&gt;International Journal of Innovative Research in Science, Engineering and Technology&lt;/secondary-title&gt;&lt;/titles&gt;&lt;periodical&gt;&lt;full-title&gt;International Journal of Innovative Research in Science, Engineering and Technology&lt;/full-title&gt;&lt;/periodical&gt;&lt;pages&gt;5113-5121&lt;/pages&gt;&lt;volume&gt;04&lt;/volume&gt;&lt;number&gt;07&lt;/number&gt;&lt;section&gt;5113&lt;/section&gt;&lt;dates&gt;&lt;year&gt;2015&lt;/year&gt;&lt;/dates&gt;&lt;isbn&gt;23476710&amp;#xD;23198753&lt;/isbn&gt;&lt;urls&gt;&lt;/urls&gt;&lt;electronic-resource-num&gt;10.15680/ijirset.2015.0407011&lt;/electronic-resource-num&gt;&lt;/record&gt;&lt;/Cite&gt;&lt;/EndNote&gt;</w:instrText>
      </w:r>
      <w:r w:rsidR="00045E6B">
        <w:rPr>
          <w:lang w:val="en-US"/>
        </w:rPr>
        <w:fldChar w:fldCharType="separate"/>
      </w:r>
      <w:r w:rsidR="00045E6B">
        <w:rPr>
          <w:noProof/>
          <w:lang w:val="en-US"/>
        </w:rPr>
        <w:t>[6]</w:t>
      </w:r>
      <w:r w:rsidR="00045E6B">
        <w:rPr>
          <w:lang w:val="en-US"/>
        </w:rPr>
        <w:fldChar w:fldCharType="end"/>
      </w:r>
      <w:r w:rsidRPr="009675A3">
        <w:rPr>
          <w:lang w:val="id-ID"/>
        </w:rPr>
        <w:t xml:space="preserve">. In order to </w:t>
      </w:r>
      <w:r w:rsidRPr="009675A3">
        <w:t>preserve</w:t>
      </w:r>
      <w:r w:rsidRPr="009675A3">
        <w:rPr>
          <w:lang w:val="id-ID"/>
        </w:rPr>
        <w:t xml:space="preserve"> energy, automat</w:t>
      </w:r>
      <w:proofErr w:type="spellStart"/>
      <w:r w:rsidRPr="009675A3">
        <w:t>ic</w:t>
      </w:r>
      <w:proofErr w:type="spellEnd"/>
      <w:r w:rsidRPr="009675A3">
        <w:t xml:space="preserve"> </w:t>
      </w:r>
      <w:r w:rsidRPr="009675A3">
        <w:rPr>
          <w:lang w:val="id-ID"/>
        </w:rPr>
        <w:t>lighting system using Raspberry Pi</w:t>
      </w:r>
      <w:r w:rsidRPr="009675A3">
        <w:t xml:space="preserve"> has been developed</w:t>
      </w:r>
      <w:r w:rsidRPr="009675A3">
        <w:rPr>
          <w:lang w:val="id-ID"/>
        </w:rPr>
        <w:t xml:space="preserve"> that monitors the lighting </w:t>
      </w:r>
      <w:r w:rsidRPr="009675A3">
        <w:t xml:space="preserve">of the </w:t>
      </w:r>
      <w:r w:rsidRPr="009675A3">
        <w:rPr>
          <w:noProof/>
        </w:rPr>
        <w:t>room</w:t>
      </w:r>
      <w:r w:rsidRPr="009675A3">
        <w:t xml:space="preserve"> and helps in energy efficiency</w:t>
      </w:r>
      <w:r w:rsidRPr="009675A3">
        <w:rPr>
          <w:lang w:val="id-ID"/>
        </w:rPr>
        <w:t xml:space="preserve">. The experimental results </w:t>
      </w:r>
      <w:r w:rsidRPr="009675A3">
        <w:rPr>
          <w:noProof/>
          <w:lang w:val="id-ID"/>
        </w:rPr>
        <w:t>show</w:t>
      </w:r>
      <w:r w:rsidRPr="009675A3">
        <w:rPr>
          <w:lang w:val="id-ID"/>
        </w:rPr>
        <w:t xml:space="preserve"> that </w:t>
      </w:r>
      <w:r w:rsidRPr="009675A3">
        <w:t xml:space="preserve">there </w:t>
      </w:r>
      <w:r w:rsidRPr="009675A3">
        <w:rPr>
          <w:noProof/>
        </w:rPr>
        <w:t>is</w:t>
      </w:r>
      <w:r w:rsidRPr="009675A3">
        <w:rPr>
          <w:noProof/>
          <w:lang w:val="id-ID"/>
        </w:rPr>
        <w:t xml:space="preserve"> </w:t>
      </w:r>
      <w:r w:rsidR="0095509F">
        <w:rPr>
          <w:noProof/>
          <w:lang w:val="id-ID"/>
        </w:rPr>
        <w:t xml:space="preserve">a </w:t>
      </w:r>
      <w:r w:rsidRPr="0095509F">
        <w:rPr>
          <w:noProof/>
          <w:lang w:val="id-ID"/>
        </w:rPr>
        <w:t>reduc</w:t>
      </w:r>
      <w:r w:rsidRPr="0095509F">
        <w:rPr>
          <w:noProof/>
        </w:rPr>
        <w:t>tion</w:t>
      </w:r>
      <w:r w:rsidRPr="009675A3">
        <w:rPr>
          <w:noProof/>
        </w:rPr>
        <w:t xml:space="preserve"> in </w:t>
      </w:r>
      <w:r w:rsidR="0095509F">
        <w:rPr>
          <w:noProof/>
        </w:rPr>
        <w:t xml:space="preserve">the </w:t>
      </w:r>
      <w:r w:rsidRPr="0095509F">
        <w:rPr>
          <w:noProof/>
        </w:rPr>
        <w:t>amount</w:t>
      </w:r>
      <w:r w:rsidRPr="009675A3">
        <w:rPr>
          <w:noProof/>
        </w:rPr>
        <w:t xml:space="preserve"> of</w:t>
      </w:r>
      <w:r w:rsidRPr="009675A3">
        <w:rPr>
          <w:lang w:val="id-ID"/>
        </w:rPr>
        <w:t xml:space="preserve"> </w:t>
      </w:r>
      <w:r w:rsidRPr="009675A3">
        <w:t xml:space="preserve">electricity </w:t>
      </w:r>
      <w:r w:rsidRPr="009675A3">
        <w:rPr>
          <w:noProof/>
          <w:lang w:val="id-ID"/>
        </w:rPr>
        <w:t>bill</w:t>
      </w:r>
      <w:r w:rsidRPr="009675A3">
        <w:rPr>
          <w:lang w:val="id-ID"/>
        </w:rPr>
        <w:t xml:space="preserve"> to the extent of 50% if the </w:t>
      </w:r>
      <w:r w:rsidRPr="009675A3">
        <w:t>lighting luminaires</w:t>
      </w:r>
      <w:r w:rsidRPr="009675A3">
        <w:rPr>
          <w:lang w:val="id-ID"/>
        </w:rPr>
        <w:t xml:space="preserve"> are switched </w:t>
      </w:r>
      <w:r w:rsidRPr="009675A3">
        <w:t>off</w:t>
      </w:r>
      <w:r w:rsidRPr="009675A3">
        <w:rPr>
          <w:lang w:val="id-ID"/>
        </w:rPr>
        <w:t xml:space="preserve"> promptly when not in use</w:t>
      </w:r>
      <w:r w:rsidR="00190DB6">
        <w:rPr>
          <w:lang w:val="en-US"/>
        </w:rPr>
        <w:t xml:space="preserve"> </w:t>
      </w:r>
      <w:r w:rsidR="00190DB6">
        <w:rPr>
          <w:lang w:val="en-US"/>
        </w:rPr>
        <w:fldChar w:fldCharType="begin"/>
      </w:r>
      <w:r w:rsidR="00190DB6">
        <w:rPr>
          <w:lang w:val="en-US"/>
        </w:rPr>
        <w:instrText xml:space="preserve"> ADDIN EN.CITE &lt;EndNote&gt;&lt;Cite&gt;&lt;Author&gt;Aparna K&lt;/Author&gt;&lt;Year&gt;2015&lt;/Year&gt;&lt;RecNum&gt;15&lt;/RecNum&gt;&lt;DisplayText&gt;[6]&lt;/DisplayText&gt;&lt;record&gt;&lt;rec-number&gt;15&lt;/rec-number&gt;&lt;foreign-keys&gt;&lt;key app="EN" db-id="v20sedr06vw5ecexxfhvz9fzzwtte5wwe50s" timestamp="1526414020"&gt;15&lt;/key&gt;&lt;key app="ENWeb" db-id=""&gt;0&lt;/key&gt;&lt;/foreign-keys&gt;&lt;ref-type name="Journal Article"&gt;17&lt;/ref-type&gt;&lt;contributors&gt;&lt;authors&gt;&lt;author&gt;Aparna K, Ankit Maslekar&lt;/author&gt;&lt;/authors&gt;&lt;/contributors&gt;&lt;titles&gt;&lt;title&gt;Smart Lighting System using Raspberry PI&lt;/title&gt;&lt;secondary-title&gt;International Journal of Innovative Research in Science, Engineering and Technology&lt;/secondary-title&gt;&lt;/titles&gt;&lt;periodical&gt;&lt;full-title&gt;International Journal of Innovative Research in Science, Engineering and Technology&lt;/full-title&gt;&lt;/periodical&gt;&lt;pages&gt;5113-5121&lt;/pages&gt;&lt;volume&gt;04&lt;/volume&gt;&lt;number&gt;07&lt;/number&gt;&lt;section&gt;5113&lt;/section&gt;&lt;dates&gt;&lt;year&gt;2015&lt;/year&gt;&lt;/dates&gt;&lt;isbn&gt;23476710&amp;#xD;23198753&lt;/isbn&gt;&lt;urls&gt;&lt;/urls&gt;&lt;electronic-resource-num&gt;10.15680/ijirset.2015.0407011&lt;/electronic-resource-num&gt;&lt;/record&gt;&lt;/Cite&gt;&lt;/EndNote&gt;</w:instrText>
      </w:r>
      <w:r w:rsidR="00190DB6">
        <w:rPr>
          <w:lang w:val="en-US"/>
        </w:rPr>
        <w:fldChar w:fldCharType="separate"/>
      </w:r>
      <w:r w:rsidR="00190DB6">
        <w:rPr>
          <w:noProof/>
          <w:lang w:val="en-US"/>
        </w:rPr>
        <w:t>[6]</w:t>
      </w:r>
      <w:r w:rsidR="00190DB6">
        <w:rPr>
          <w:lang w:val="en-US"/>
        </w:rPr>
        <w:fldChar w:fldCharType="end"/>
      </w:r>
      <w:r w:rsidRPr="009675A3">
        <w:rPr>
          <w:lang w:val="id-ID"/>
        </w:rPr>
        <w:t>.</w:t>
      </w:r>
      <w:r w:rsidRPr="009675A3">
        <w:t xml:space="preserve"> </w:t>
      </w:r>
    </w:p>
    <w:p w14:paraId="5C4F09E6" w14:textId="77777777" w:rsidR="00E90380" w:rsidRPr="009675A3" w:rsidRDefault="00E90380" w:rsidP="00E90380">
      <w:pPr>
        <w:ind w:firstLine="284"/>
        <w:jc w:val="both"/>
      </w:pPr>
      <w:bookmarkStart w:id="0" w:name="_Hlk511953098"/>
      <w:r w:rsidRPr="009675A3">
        <w:t xml:space="preserve">Strategies such as natural ventilation (open/close of windows) &amp; shading are used by occupants to obtain thermal comfort, as it helps in attaining a </w:t>
      </w:r>
      <w:r w:rsidRPr="009675A3">
        <w:rPr>
          <w:noProof/>
        </w:rPr>
        <w:t>reduction</w:t>
      </w:r>
      <w:r w:rsidRPr="009675A3">
        <w:t xml:space="preserve"> in time required for mechanical cooling by more than 50% compared with energy based approach</w:t>
      </w:r>
      <w:r w:rsidR="00782822">
        <w:t xml:space="preserve"> </w:t>
      </w:r>
      <w:r w:rsidR="00782822">
        <w:fldChar w:fldCharType="begin"/>
      </w:r>
      <w:r w:rsidR="00782822">
        <w:instrText xml:space="preserve"> ADDIN EN.CITE &lt;EndNote&gt;&lt;Cite&gt;&lt;Author&gt;A. Page&lt;/Author&gt;&lt;Year&gt;2017&lt;/Year&gt;&lt;RecNum&gt;16&lt;/RecNum&gt;&lt;DisplayText&gt;[7]&lt;/DisplayText&gt;&lt;record&gt;&lt;rec-number&gt;16&lt;/rec-number&gt;&lt;foreign-keys&gt;&lt;key app="EN" db-id="v20sedr06vw5ecexxfhvz9fzzwtte5wwe50s" timestamp="1526414177"&gt;16&lt;/key&gt;&lt;key app="ENWeb" db-id=""&gt;0&lt;/key&gt;&lt;/foreign-keys&gt;&lt;ref-type name="Journal Article"&gt;17&lt;/ref-type&gt;&lt;contributors&gt;&lt;authors&gt;&lt;author&gt;A. Page, A. Pina, P. Ferrão, J. Fournier, B. Lacarrière, and O. Le Corre&lt;/author&gt;&lt;/authors&gt;&lt;/contributors&gt;&lt;titles&gt;&lt;title&gt;Thermal Assessment of Buildings on Occupants Behavior and the Adaptive Thermal Comfort Approach and the Adaptive Thermal Comfort Approach &lt;/title&gt;&lt;secondary-title&gt;Energy Procedia&lt;/secondary-title&gt;&lt;/titles&gt;&lt;periodical&gt;&lt;full-title&gt;Energy Procedia&lt;/full-title&gt;&lt;/periodical&gt;&lt;pages&gt;265-271&lt;/pages&gt;&lt;volume&gt;115&lt;/volume&gt;&lt;dates&gt;&lt;year&gt;2017&lt;/year&gt;&lt;/dates&gt;&lt;urls&gt;&lt;/urls&gt;&lt;/record&gt;&lt;/Cite&gt;&lt;/EndNote&gt;</w:instrText>
      </w:r>
      <w:r w:rsidR="00782822">
        <w:fldChar w:fldCharType="separate"/>
      </w:r>
      <w:r w:rsidR="00782822">
        <w:rPr>
          <w:noProof/>
        </w:rPr>
        <w:t>[7]</w:t>
      </w:r>
      <w:r w:rsidR="00782822">
        <w:fldChar w:fldCharType="end"/>
      </w:r>
      <w:r w:rsidRPr="009675A3">
        <w:t>. An adaptive thermal comfort approach for buildings which</w:t>
      </w:r>
      <w:r w:rsidR="00540139">
        <w:t xml:space="preserve"> </w:t>
      </w:r>
      <w:r w:rsidRPr="009675A3">
        <w:t xml:space="preserve">describe the </w:t>
      </w:r>
      <w:r w:rsidRPr="009675A3">
        <w:rPr>
          <w:noProof/>
        </w:rPr>
        <w:t>relationship</w:t>
      </w:r>
      <w:r w:rsidRPr="009675A3">
        <w:t xml:space="preserve"> between comfort temperature and outdoor temperature</w:t>
      </w:r>
      <w:r w:rsidR="00782822">
        <w:t xml:space="preserve"> </w:t>
      </w:r>
      <w:r w:rsidR="00782822">
        <w:fldChar w:fldCharType="begin"/>
      </w:r>
      <w:r w:rsidR="00782822">
        <w:instrText xml:space="preserve"> ADDIN EN.CITE &lt;EndNote&gt;&lt;Cite&gt;&lt;Author&gt;A. Page&lt;/Author&gt;&lt;Year&gt;2017&lt;/Year&gt;&lt;RecNum&gt;16&lt;/RecNum&gt;&lt;DisplayText&gt;[7]&lt;/DisplayText&gt;&lt;record&gt;&lt;rec-number&gt;16&lt;/rec-number&gt;&lt;foreign-keys&gt;&lt;key app="EN" db-id="v20sedr06vw5ecexxfhvz9fzzwtte5wwe50s" timestamp="1526414177"&gt;16&lt;/key&gt;&lt;key app="ENWeb" db-id=""&gt;0&lt;/key&gt;&lt;/foreign-keys&gt;&lt;ref-type name="Journal Article"&gt;17&lt;/ref-type&gt;&lt;contributors&gt;&lt;authors&gt;&lt;author&gt;A. Page, A. Pina, P. Ferrão, J. Fournier, B. Lacarrière, and O. Le Corre&lt;/author&gt;&lt;/authors&gt;&lt;/contributors&gt;&lt;titles&gt;&lt;title&gt;Thermal Assessment of Buildings on Occupants Behavior and the Adaptive Thermal Comfort Approach and the Adaptive Thermal Comfort Approach &lt;/title&gt;&lt;secondary-title&gt;Energy Procedia&lt;/secondary-title&gt;&lt;/titles&gt;&lt;periodical&gt;&lt;full-title&gt;Energy Procedia&lt;/full-title&gt;&lt;/periodical&gt;&lt;pages&gt;265-271&lt;/pages&gt;&lt;volume&gt;115&lt;/volume&gt;&lt;dates&gt;&lt;year&gt;2017&lt;/year&gt;&lt;/dates&gt;&lt;urls&gt;&lt;/urls&gt;&lt;/record&gt;&lt;/Cite&gt;&lt;/EndNote&gt;</w:instrText>
      </w:r>
      <w:r w:rsidR="00782822">
        <w:fldChar w:fldCharType="separate"/>
      </w:r>
      <w:r w:rsidR="00782822">
        <w:rPr>
          <w:noProof/>
        </w:rPr>
        <w:t>[7]</w:t>
      </w:r>
      <w:r w:rsidR="00782822">
        <w:fldChar w:fldCharType="end"/>
      </w:r>
      <w:r w:rsidRPr="009675A3">
        <w:t>.</w:t>
      </w:r>
    </w:p>
    <w:p w14:paraId="5F3BAEE5" w14:textId="3106D6D0" w:rsidR="00E90380" w:rsidRPr="009675A3" w:rsidRDefault="00E90380" w:rsidP="00E90380">
      <w:pPr>
        <w:ind w:firstLine="284"/>
        <w:jc w:val="both"/>
      </w:pPr>
      <w:r w:rsidRPr="009675A3">
        <w:t xml:space="preserve">Thermal comfort is vital for indoor climate control system. </w:t>
      </w:r>
      <w:proofErr w:type="gramStart"/>
      <w:r w:rsidRPr="009675A3">
        <w:t xml:space="preserve">With a </w:t>
      </w:r>
      <w:r w:rsidR="00BB1B96">
        <w:t>suitable criteria</w:t>
      </w:r>
      <w:proofErr w:type="gramEnd"/>
      <w:r w:rsidRPr="009675A3">
        <w:t xml:space="preserve"> of comfort conditions, efficient thermal comfort system can be installed to </w:t>
      </w:r>
      <w:r w:rsidR="00BB1B96">
        <w:t>meet</w:t>
      </w:r>
      <w:r w:rsidRPr="009675A3">
        <w:t xml:space="preserve"> the needs of the </w:t>
      </w:r>
      <w:r w:rsidRPr="009675A3">
        <w:rPr>
          <w:noProof/>
        </w:rPr>
        <w:t>user</w:t>
      </w:r>
      <w:r w:rsidRPr="009675A3">
        <w:t xml:space="preserve">. Relative temperature and humidity </w:t>
      </w:r>
      <w:r w:rsidRPr="009675A3">
        <w:rPr>
          <w:noProof/>
        </w:rPr>
        <w:t>play</w:t>
      </w:r>
      <w:r w:rsidRPr="009675A3">
        <w:t xml:space="preserve"> an important </w:t>
      </w:r>
      <w:r w:rsidRPr="009675A3">
        <w:rPr>
          <w:noProof/>
        </w:rPr>
        <w:t>role in</w:t>
      </w:r>
      <w:r w:rsidRPr="009675A3">
        <w:t xml:space="preserve"> providing thermal comfort syste</w:t>
      </w:r>
      <w:r w:rsidR="00BB1B96">
        <w:t>m</w:t>
      </w:r>
      <w:r w:rsidR="00782822">
        <w:t xml:space="preserve"> </w:t>
      </w:r>
      <w:r w:rsidR="00782822">
        <w:fldChar w:fldCharType="begin"/>
      </w:r>
      <w:r w:rsidR="00782822">
        <w:instrText xml:space="preserve"> ADDIN EN.CITE &lt;EndNote&gt;&lt;Cite&gt;&lt;Author&gt;Turner&lt;/Author&gt;&lt;Year&gt;2010&lt;/Year&gt;&lt;RecNum&gt;17&lt;/RecNum&gt;&lt;DisplayText&gt;[8]&lt;/DisplayText&gt;&lt;record&gt;&lt;rec-number&gt;17&lt;/rec-number&gt;&lt;foreign-keys&gt;&lt;key app="EN" db-id="v20sedr06vw5ecexxfhvz9fzzwtte5wwe50s" timestamp="1526414384"&gt;17&lt;/key&gt;&lt;key app="ENWeb" db-id=""&gt;0&lt;/key&gt;&lt;/foreign-keys&gt;&lt;ref-type name="Book"&gt;6&lt;/ref-type&gt;&lt;contributors&gt;&lt;authors&gt;&lt;author&gt;S. C. Turner&lt;/author&gt;&lt;/authors&gt;&lt;/contributors&gt;&lt;titles&gt;&lt;title&gt;ASHRAE STANDARD&lt;/title&gt;&lt;secondary-title&gt;Thermal Environmental Conditions for Human Occupancy&lt;/secondary-title&gt;&lt;/titles&gt;&lt;dates&gt;&lt;year&gt;2010&lt;/year&gt;&lt;/dates&gt;&lt;urls&gt;&lt;/urls&gt;&lt;/record&gt;&lt;/Cite&gt;&lt;/EndNote&gt;</w:instrText>
      </w:r>
      <w:r w:rsidR="00782822">
        <w:fldChar w:fldCharType="separate"/>
      </w:r>
      <w:r w:rsidR="00782822">
        <w:rPr>
          <w:noProof/>
        </w:rPr>
        <w:t>[8]</w:t>
      </w:r>
      <w:r w:rsidR="00782822">
        <w:fldChar w:fldCharType="end"/>
      </w:r>
      <w:r w:rsidRPr="009675A3">
        <w:t>.</w:t>
      </w:r>
    </w:p>
    <w:p w14:paraId="0FB16814" w14:textId="7FA78D19" w:rsidR="00E90380" w:rsidRPr="009675A3" w:rsidRDefault="00E90380" w:rsidP="00E90380">
      <w:pPr>
        <w:ind w:firstLine="284"/>
        <w:jc w:val="both"/>
      </w:pPr>
      <w:r w:rsidRPr="009675A3">
        <w:t xml:space="preserve">Indoor thermal comfort is related to indoor temperature and this indoor temperature is directly </w:t>
      </w:r>
      <w:r w:rsidRPr="009675A3">
        <w:rPr>
          <w:noProof/>
        </w:rPr>
        <w:t>correlated</w:t>
      </w:r>
      <w:r w:rsidRPr="009675A3">
        <w:t xml:space="preserve"> with the outside temperature of the </w:t>
      </w:r>
      <w:r w:rsidRPr="009675A3">
        <w:rPr>
          <w:noProof/>
        </w:rPr>
        <w:t>environment</w:t>
      </w:r>
      <w:r w:rsidR="00782822">
        <w:rPr>
          <w:noProof/>
        </w:rPr>
        <w:t xml:space="preserve"> </w:t>
      </w:r>
      <w:r w:rsidR="00DE3A74">
        <w:rPr>
          <w:noProof/>
        </w:rPr>
        <w:fldChar w:fldCharType="begin"/>
      </w:r>
      <w:r w:rsidR="00DE3A74">
        <w:rPr>
          <w:noProof/>
        </w:rPr>
        <w:instrText xml:space="preserve"> ADDIN EN.CITE &lt;EndNote&gt;&lt;Cite&gt;&lt;Author&gt;Iftikhar A. Raja&lt;/Author&gt;&lt;Year&gt;2001&lt;/Year&gt;&lt;RecNum&gt;18&lt;/RecNum&gt;&lt;DisplayText&gt;[9]&lt;/DisplayText&gt;&lt;record&gt;&lt;rec-number&gt;18&lt;/rec-number&gt;&lt;foreign-keys&gt;&lt;key app="EN" db-id="v20sedr06vw5ecexxfhvz9fzzwtte5wwe50s" timestamp="1526414563"&gt;18&lt;/key&gt;&lt;key app="ENWeb" db-id=""&gt;0&lt;/key&gt;&lt;/foreign-keys&gt;&lt;ref-type name="Journal Article"&gt;17&lt;/ref-type&gt;&lt;contributors&gt;&lt;authors&gt;&lt;author&gt;Iftikhar A. Raja, J. Fergus Nicol, Kathryn J. McCartney, Michael A. Humphreys&lt;/author&gt;&lt;/authors&gt;&lt;/contributors&gt;&lt;titles&gt;&lt;title&gt;Thermal comfort: use of controls in naturally ventilated buildings&lt;/title&gt;&lt;secondary-title&gt;Energy and Buildings&lt;/secondary-title&gt;&lt;/titles&gt;&lt;periodical&gt;&lt;full-title&gt;Energy and Buildings&lt;/full-title&gt;&lt;/periodical&gt;&lt;pages&gt;235-244&lt;/pages&gt;&lt;volume&gt;33&lt;/volume&gt;&lt;number&gt;2001&lt;/number&gt;&lt;dates&gt;&lt;year&gt;2001&lt;/year&gt;&lt;/dates&gt;&lt;urls&gt;&lt;/urls&gt;&lt;/record&gt;&lt;/Cite&gt;&lt;/EndNote&gt;</w:instrText>
      </w:r>
      <w:r w:rsidR="00DE3A74">
        <w:rPr>
          <w:noProof/>
        </w:rPr>
        <w:fldChar w:fldCharType="separate"/>
      </w:r>
      <w:r w:rsidR="00DE3A74">
        <w:rPr>
          <w:noProof/>
        </w:rPr>
        <w:t>[9]</w:t>
      </w:r>
      <w:r w:rsidR="00DE3A74">
        <w:rPr>
          <w:noProof/>
        </w:rPr>
        <w:fldChar w:fldCharType="end"/>
      </w:r>
      <w:r w:rsidRPr="009675A3">
        <w:t xml:space="preserve">. Blinds </w:t>
      </w:r>
      <w:r w:rsidRPr="009675A3">
        <w:rPr>
          <w:noProof/>
        </w:rPr>
        <w:t>are functioned</w:t>
      </w:r>
      <w:r w:rsidRPr="009675A3">
        <w:t xml:space="preserve"> for controlling direct solar radiation entering the room in hot weather as well as blinds also used to for reducing glare and reduction of direct light. The blinds usage </w:t>
      </w:r>
      <w:r w:rsidRPr="009675A3">
        <w:lastRenderedPageBreak/>
        <w:t xml:space="preserve">increasing with increase in indoor and outdoor temperature </w:t>
      </w:r>
      <w:r w:rsidR="00DE3A74">
        <w:fldChar w:fldCharType="begin"/>
      </w:r>
      <w:r w:rsidR="00DE3A74">
        <w:instrText xml:space="preserve"> ADDIN EN.CITE &lt;EndNote&gt;&lt;Cite&gt;&lt;Author&gt;Iftikhar A. Raja&lt;/Author&gt;&lt;Year&gt;2001&lt;/Year&gt;&lt;RecNum&gt;18&lt;/RecNum&gt;&lt;DisplayText&gt;[9]&lt;/DisplayText&gt;&lt;record&gt;&lt;rec-number&gt;18&lt;/rec-number&gt;&lt;foreign-keys&gt;&lt;key app="EN" db-id="v20sedr06vw5ecexxfhvz9fzzwtte5wwe50s" timestamp="1526414563"&gt;18&lt;/key&gt;&lt;key app="ENWeb" db-id=""&gt;0&lt;/key&gt;&lt;/foreign-keys&gt;&lt;ref-type name="Journal Article"&gt;17&lt;/ref-type&gt;&lt;contributors&gt;&lt;authors&gt;&lt;author&gt;Iftikhar A. Raja, J. Fergus Nicol, Kathryn J. McCartney, Michael A. Humphreys&lt;/author&gt;&lt;/authors&gt;&lt;/contributors&gt;&lt;titles&gt;&lt;title&gt;Thermal comfort: use of controls in naturally ventilated buildings&lt;/title&gt;&lt;secondary-title&gt;Energy and Buildings&lt;/secondary-title&gt;&lt;/titles&gt;&lt;periodical&gt;&lt;full-title&gt;Energy and Buildings&lt;/full-title&gt;&lt;/periodical&gt;&lt;pages&gt;235-244&lt;/pages&gt;&lt;volume&gt;33&lt;/volume&gt;&lt;number&gt;2001&lt;/number&gt;&lt;dates&gt;&lt;year&gt;2001&lt;/year&gt;&lt;/dates&gt;&lt;urls&gt;&lt;/urls&gt;&lt;/record&gt;&lt;/Cite&gt;&lt;/EndNote&gt;</w:instrText>
      </w:r>
      <w:r w:rsidR="00DE3A74">
        <w:fldChar w:fldCharType="separate"/>
      </w:r>
      <w:r w:rsidR="00DE3A74">
        <w:rPr>
          <w:noProof/>
        </w:rPr>
        <w:t>[9]</w:t>
      </w:r>
      <w:r w:rsidR="00DE3A74">
        <w:fldChar w:fldCharType="end"/>
      </w:r>
      <w:r w:rsidRPr="009675A3">
        <w:fldChar w:fldCharType="begin" w:fldLock="1"/>
      </w:r>
      <w:r w:rsidRPr="009675A3">
        <w:instrText>ADDIN CSL_CITATION { "citationItems" : [ { "id" : "ITEM-1", "itemData" : { "author" : [ { "dropping-particle" : "", "family" : "Ra", "given" : "Iftikhar A", "non-dropping-particle" : "", "parse-names" : false, "suffix" : "" }, { "dropping-particle" : "", "family" : "Nicol", "given" : "J Fergus", "non-dropping-particle" : "", "parse-names" : false, "suffix" : "" }, { "dropping-particle" : "", "family" : "Mccartney", "given" : "Kathryn J", "non-dropping-particle" : "", "parse-names" : false, "suffix" : "" }, { "dropping-particle" : "", "family" : "Humphreys", "given" : "Michael A", "non-dropping-particle" : "", "parse-names" : false, "suffix" : "" } ], "container-title" : "Energy and Buildings", "id" : "ITEM-1", "issued" : { "date-parts" : [ [ "2001" ] ] }, "page" : "235-244", "title" : "Thermal Comfort: use of controls in naturally ventilated buildings", "type" : "article-journal", "volume" : "33" }, "uris" : [ "http://www.mendeley.com/documents/?uuid=32efd343-10ad-4b7c-ac0a-b5a5920bcce4" ] } ], "mendeley" : { "formattedCitation" : "[14]", "plainTextFormattedCitation" : "[14]", "previouslyFormattedCitation" : "[14]" }, "properties" : { "noteIndex" : 4 }, "schema" : "https://github.com/citation-style-language/schema/raw/master/csl-citation.json" }</w:instrText>
      </w:r>
      <w:r w:rsidRPr="009675A3">
        <w:fldChar w:fldCharType="end"/>
      </w:r>
      <w:r w:rsidRPr="009675A3">
        <w:t>.</w:t>
      </w:r>
    </w:p>
    <w:p w14:paraId="23F2756C" w14:textId="2BC93E10" w:rsidR="001D58DF" w:rsidRDefault="00D470BB" w:rsidP="00E90380">
      <w:pPr>
        <w:ind w:firstLine="284"/>
        <w:jc w:val="both"/>
      </w:pPr>
      <w:r>
        <w:t>Presently</w:t>
      </w:r>
      <w:r w:rsidR="00E90380" w:rsidRPr="009675A3">
        <w:t xml:space="preserve"> glaze</w:t>
      </w:r>
      <w:r w:rsidR="00540139">
        <w:t xml:space="preserve">d </w:t>
      </w:r>
      <w:r w:rsidR="00E90380" w:rsidRPr="009675A3">
        <w:t xml:space="preserve">window with blinds </w:t>
      </w:r>
      <w:r w:rsidR="00E90380" w:rsidRPr="009675A3">
        <w:rPr>
          <w:noProof/>
        </w:rPr>
        <w:t>is</w:t>
      </w:r>
      <w:r w:rsidR="00E90380" w:rsidRPr="009675A3">
        <w:t xml:space="preserve"> installed in order to achieve low thermal radiation as well as a </w:t>
      </w:r>
      <w:r w:rsidR="00E90380" w:rsidRPr="009675A3">
        <w:rPr>
          <w:noProof/>
        </w:rPr>
        <w:t>reduction</w:t>
      </w:r>
      <w:r w:rsidR="00E90380" w:rsidRPr="009675A3">
        <w:t xml:space="preserve"> in indoor temperature and also to provide good thermal comfort</w:t>
      </w:r>
      <w:r w:rsidR="00DE3A74">
        <w:t xml:space="preserve"> </w:t>
      </w:r>
      <w:r w:rsidR="00DE3A74">
        <w:fldChar w:fldCharType="begin"/>
      </w:r>
      <w:r w:rsidR="00DE3A74">
        <w:instrText xml:space="preserve"> ADDIN EN.CITE &lt;EndNote&gt;&lt;Cite&gt;&lt;Author&gt;Zhang&lt;/Author&gt;&lt;Year&gt;2015&lt;/Year&gt;&lt;RecNum&gt;19&lt;/RecNum&gt;&lt;DisplayText&gt;[10]&lt;/DisplayText&gt;&lt;record&gt;&lt;rec-number&gt;19&lt;/rec-number&gt;&lt;foreign-keys&gt;&lt;key app="EN" db-id="v20sedr06vw5ecexxfhvz9fzzwtte5wwe50s" timestamp="1526414809"&gt;19&lt;/key&gt;&lt;key app="ENWeb" db-id=""&gt;0&lt;/key&gt;&lt;/foreign-keys&gt;&lt;ref-type name="Journal Article"&gt;17&lt;/ref-type&gt;&lt;contributors&gt;&lt;authors&gt;&lt;author&gt;Zhang, Yan&lt;/author&gt;&lt;author&gt;Huang, Lifei&lt;/author&gt;&lt;author&gt;Zhou, Yuanyuan&lt;/author&gt;&lt;/authors&gt;&lt;/contributors&gt;&lt;titles&gt;&lt;title&gt;Analysis of Indoor Thermal Comfort of Test Model Building Installing Double-Glazed Window with Curtains Based on CFD&lt;/title&gt;&lt;secondary-title&gt;Procedia Engineering&lt;/secondary-title&gt;&lt;/titles&gt;&lt;periodical&gt;&lt;full-title&gt;Procedia Engineering&lt;/full-title&gt;&lt;/periodical&gt;&lt;pages&gt;1990-1997&lt;/pages&gt;&lt;volume&gt;121&lt;/volume&gt;&lt;section&gt;1990&lt;/section&gt;&lt;dates&gt;&lt;year&gt;2015&lt;/year&gt;&lt;/dates&gt;&lt;isbn&gt;18777058&lt;/isbn&gt;&lt;urls&gt;&lt;/urls&gt;&lt;electronic-resource-num&gt;10.1016/j.proeng.2015.09.197&lt;/electronic-resource-num&gt;&lt;/record&gt;&lt;/Cite&gt;&lt;/EndNote&gt;</w:instrText>
      </w:r>
      <w:r w:rsidR="00DE3A74">
        <w:fldChar w:fldCharType="separate"/>
      </w:r>
      <w:r w:rsidR="00DE3A74">
        <w:rPr>
          <w:noProof/>
        </w:rPr>
        <w:t>[10]</w:t>
      </w:r>
      <w:r w:rsidR="00DE3A74">
        <w:fldChar w:fldCharType="end"/>
      </w:r>
      <w:r w:rsidR="00E90380" w:rsidRPr="009675A3">
        <w:t>.</w:t>
      </w:r>
      <w:bookmarkEnd w:id="0"/>
    </w:p>
    <w:p w14:paraId="1AA4FC3A" w14:textId="77777777" w:rsidR="00D6346B" w:rsidRDefault="001A0F88" w:rsidP="00D6346B">
      <w:pPr>
        <w:autoSpaceDE w:val="0"/>
        <w:autoSpaceDN w:val="0"/>
        <w:adjustRightInd w:val="0"/>
        <w:ind w:firstLine="284"/>
        <w:jc w:val="both"/>
      </w:pPr>
      <w:r>
        <w:t>Presently,</w:t>
      </w:r>
      <w:r w:rsidR="0087706F">
        <w:t xml:space="preserve"> automated electrical appliances systems are preferred than using manual system</w:t>
      </w:r>
      <w:r>
        <w:t xml:space="preserve">. </w:t>
      </w:r>
      <w:r w:rsidR="0087706F">
        <w:t>Internet of Things (</w:t>
      </w:r>
      <w:proofErr w:type="spellStart"/>
      <w:r w:rsidR="0087706F">
        <w:t>IoT</w:t>
      </w:r>
      <w:proofErr w:type="spellEnd"/>
      <w:r w:rsidR="0087706F">
        <w:t xml:space="preserve">) is the emerging technique used to make </w:t>
      </w:r>
      <w:r>
        <w:t xml:space="preserve">automated </w:t>
      </w:r>
      <w:r w:rsidR="0087706F">
        <w:t>electrical</w:t>
      </w:r>
      <w:r>
        <w:t xml:space="preserve"> appliances system</w:t>
      </w:r>
      <w:r w:rsidR="0087706F">
        <w:t xml:space="preserve"> </w:t>
      </w:r>
      <w:r w:rsidR="00C54597">
        <w:fldChar w:fldCharType="begin"/>
      </w:r>
      <w:r w:rsidR="00C54597">
        <w:instrText xml:space="preserve"> ADDIN EN.CITE &lt;EndNote&gt;&lt;Cite&gt;&lt;Author&gt;A.Pandey&lt;/Author&gt;&lt;Year&gt;2018&lt;/Year&gt;&lt;RecNum&gt;20&lt;/RecNum&gt;&lt;DisplayText&gt;[11]&lt;/DisplayText&gt;&lt;record&gt;&lt;rec-number&gt;20&lt;/rec-number&gt;&lt;foreign-keys&gt;&lt;key app="EN" db-id="v20sedr06vw5ecexxfhvz9fzzwtte5wwe50s" timestamp="1527479166"&gt;20&lt;/key&gt;&lt;key app="ENWeb" db-id=""&gt;0&lt;/key&gt;&lt;/foreign-keys&gt;&lt;ref-type name="Journal Article"&gt;17&lt;/ref-type&gt;&lt;contributors&gt;&lt;authors&gt;&lt;author&gt;A.Pandey, A.Azhar, A.Gautam, M.tiwari&lt;/author&gt;&lt;/authors&gt;&lt;/contributors&gt;&lt;titles&gt;&lt;title&gt;IOT Based Home Automation Using Arduino and ESP8266&lt;/title&gt;&lt;secondary-title&gt;International Journal of Computer Sciences and Engineering&lt;/secondary-title&gt;&lt;/titles&gt;&lt;periodical&gt;&lt;full-title&gt;International Journal of Computer Sciences and Engineering&lt;/full-title&gt;&lt;/periodical&gt;&lt;pages&gt;267-271&lt;/pages&gt;&lt;volume&gt;6&lt;/volume&gt;&lt;number&gt;4&lt;/number&gt;&lt;dates&gt;&lt;year&gt;2018&lt;/year&gt;&lt;/dates&gt;&lt;urls&gt;&lt;/urls&gt;&lt;/record&gt;&lt;/Cite&gt;&lt;/EndNote&gt;</w:instrText>
      </w:r>
      <w:r w:rsidR="00C54597">
        <w:fldChar w:fldCharType="separate"/>
      </w:r>
      <w:r w:rsidR="00C54597">
        <w:rPr>
          <w:noProof/>
        </w:rPr>
        <w:t>[11]</w:t>
      </w:r>
      <w:r w:rsidR="00C54597">
        <w:fldChar w:fldCharType="end"/>
      </w:r>
      <w:r w:rsidR="0087706F">
        <w:fldChar w:fldCharType="begin"/>
      </w:r>
      <w:r w:rsidR="0087706F">
        <w:instrText xml:space="preserve"> QUOTE "{A.Pandey, 2018 #20}" </w:instrText>
      </w:r>
      <w:r w:rsidR="0087706F">
        <w:fldChar w:fldCharType="end"/>
      </w:r>
      <w:r w:rsidR="0087706F">
        <w:t xml:space="preserve">. </w:t>
      </w:r>
      <w:proofErr w:type="spellStart"/>
      <w:r w:rsidR="0087706F">
        <w:t>IoT</w:t>
      </w:r>
      <w:proofErr w:type="spellEnd"/>
      <w:r w:rsidR="0087706F">
        <w:t xml:space="preserve"> is playing vital role in automation as it is used </w:t>
      </w:r>
      <w:r w:rsidR="00D76C9B">
        <w:t>for</w:t>
      </w:r>
      <w:r w:rsidR="0087706F">
        <w:t xml:space="preserve"> sens</w:t>
      </w:r>
      <w:r w:rsidR="00D76C9B">
        <w:t>ing</w:t>
      </w:r>
      <w:r w:rsidR="0087706F">
        <w:t xml:space="preserve"> the data from sensors and </w:t>
      </w:r>
      <w:r w:rsidR="00D76C9B">
        <w:t xml:space="preserve">work </w:t>
      </w:r>
      <w:r w:rsidR="0087706F">
        <w:t>according</w:t>
      </w:r>
      <w:r w:rsidR="00D76C9B">
        <w:t xml:space="preserve"> to predefined parameters</w:t>
      </w:r>
      <w:r w:rsidR="0087706F">
        <w:t xml:space="preserve"> </w:t>
      </w:r>
      <w:r w:rsidR="00C54597">
        <w:fldChar w:fldCharType="begin"/>
      </w:r>
      <w:r w:rsidR="0037525D">
        <w:instrText xml:space="preserve"> ADDIN EN.CITE &lt;EndNote&gt;&lt;Cite&gt;&lt;Author&gt;Kratika Gupta&lt;/Author&gt;&lt;Year&gt;2018&lt;/Year&gt;&lt;RecNum&gt;21&lt;/RecNum&gt;&lt;DisplayText&gt;[12]&lt;/DisplayText&gt;&lt;record&gt;&lt;rec-number&gt;21&lt;/rec-number&gt;&lt;foreign-keys&gt;&lt;key app="EN" db-id="v20sedr06vw5ecexxfhvz9fzzwtte5wwe50s" timestamp="1527479256"&gt;21&lt;/key&gt;&lt;key app="ENWeb" db-id=""&gt;0&lt;/key&gt;&lt;/foreign-keys&gt;&lt;ref-type name="Journal Article"&gt;17&lt;/ref-type&gt;&lt;contributors&gt;&lt;authors&gt;&lt;author&gt;Kratika Gupta, Ashwani Kumar, Suraj Rasal, Varsha S. Rasal&lt;/author&gt;&lt;/authors&gt;&lt;/contributors&gt;&lt;titles&gt;&lt;title&gt;Importance of Sensor Readings and Its Secured Delivery in Internet of Things&lt;/title&gt;&lt;secondary-title&gt;International Journal of Computer Sciences and Engineering&lt;/secondary-title&gt;&lt;/titles&gt;&lt;periodical&gt;&lt;full-title&gt;International Journal of Computer Sciences and Engineering&lt;/full-title&gt;&lt;/periodical&gt;&lt;pages&gt;320-325&lt;/pages&gt;&lt;volume&gt;6&lt;/volume&gt;&lt;number&gt;1&lt;/number&gt;&lt;dates&gt;&lt;year&gt;2018&lt;/year&gt;&lt;/dates&gt;&lt;urls&gt;&lt;/urls&gt;&lt;/record&gt;&lt;/Cite&gt;&lt;/EndNote&gt;</w:instrText>
      </w:r>
      <w:r w:rsidR="00C54597">
        <w:fldChar w:fldCharType="separate"/>
      </w:r>
      <w:r w:rsidR="0037525D">
        <w:rPr>
          <w:noProof/>
        </w:rPr>
        <w:t>[12]</w:t>
      </w:r>
      <w:r w:rsidR="00C54597">
        <w:fldChar w:fldCharType="end"/>
      </w:r>
      <w:r w:rsidR="0087706F">
        <w:fldChar w:fldCharType="begin"/>
      </w:r>
      <w:r w:rsidR="0087706F">
        <w:instrText xml:space="preserve"> QUOTE "{Kratika Gupta, 2018 #21}" </w:instrText>
      </w:r>
      <w:r w:rsidR="0087706F">
        <w:fldChar w:fldCharType="end"/>
      </w:r>
      <w:r w:rsidR="0087706F">
        <w:t>.</w:t>
      </w:r>
    </w:p>
    <w:p w14:paraId="4DC2908C" w14:textId="4F0B50C8" w:rsidR="00E90380" w:rsidRPr="00D6346B" w:rsidRDefault="00D6346B" w:rsidP="00D6346B">
      <w:pPr>
        <w:autoSpaceDE w:val="0"/>
        <w:autoSpaceDN w:val="0"/>
        <w:adjustRightInd w:val="0"/>
        <w:ind w:firstLine="284"/>
        <w:jc w:val="both"/>
      </w:pPr>
      <w:r>
        <w:rPr>
          <w:lang w:val="en-US"/>
        </w:rPr>
        <w:t>A</w:t>
      </w:r>
      <w:r w:rsidR="00E90380" w:rsidRPr="009675A3">
        <w:rPr>
          <w:lang w:val="id-ID"/>
        </w:rPr>
        <w:t xml:space="preserve"> prototype</w:t>
      </w:r>
      <w:r>
        <w:rPr>
          <w:lang w:val="en-US"/>
        </w:rPr>
        <w:t xml:space="preserve"> has been developed</w:t>
      </w:r>
      <w:r w:rsidR="00E90380" w:rsidRPr="009675A3">
        <w:rPr>
          <w:lang w:val="id-ID"/>
        </w:rPr>
        <w:t xml:space="preserve"> </w:t>
      </w:r>
      <w:r w:rsidR="00E90380" w:rsidRPr="009675A3">
        <w:rPr>
          <w:noProof/>
          <w:lang w:val="id-ID"/>
        </w:rPr>
        <w:t>for the</w:t>
      </w:r>
      <w:r w:rsidR="00E90380" w:rsidRPr="009675A3">
        <w:rPr>
          <w:lang w:val="id-ID"/>
        </w:rPr>
        <w:t xml:space="preserve"> </w:t>
      </w:r>
      <w:r w:rsidR="00E90380" w:rsidRPr="009675A3">
        <w:t xml:space="preserve">intelligent </w:t>
      </w:r>
      <w:r w:rsidR="00E90380" w:rsidRPr="009675A3">
        <w:rPr>
          <w:lang w:val="id-ID"/>
        </w:rPr>
        <w:t>illumination of the room w</w:t>
      </w:r>
      <w:proofErr w:type="spellStart"/>
      <w:r>
        <w:rPr>
          <w:lang w:val="en-US"/>
        </w:rPr>
        <w:t>ith</w:t>
      </w:r>
      <w:proofErr w:type="spellEnd"/>
      <w:r w:rsidR="00E90380" w:rsidRPr="009675A3">
        <w:rPr>
          <w:lang w:val="id-ID"/>
        </w:rPr>
        <w:t xml:space="preserve"> </w:t>
      </w:r>
      <w:r w:rsidR="00E90380" w:rsidRPr="009675A3">
        <w:rPr>
          <w:noProof/>
          <w:lang w:val="id-ID"/>
        </w:rPr>
        <w:t>has</w:t>
      </w:r>
      <w:r w:rsidR="00E90380" w:rsidRPr="009675A3">
        <w:rPr>
          <w:noProof/>
        </w:rPr>
        <w:t xml:space="preserve"> a</w:t>
      </w:r>
      <w:r w:rsidR="00E90380" w:rsidRPr="009675A3">
        <w:t xml:space="preserve"> single </w:t>
      </w:r>
      <w:r w:rsidR="00E90380" w:rsidRPr="009675A3">
        <w:rPr>
          <w:lang w:val="id-ID"/>
        </w:rPr>
        <w:t xml:space="preserve">window. The </w:t>
      </w:r>
      <w:r w:rsidR="00E90380" w:rsidRPr="009675A3">
        <w:t xml:space="preserve">intelligent </w:t>
      </w:r>
      <w:r w:rsidR="00E90380" w:rsidRPr="009675A3">
        <w:rPr>
          <w:lang w:val="id-ID"/>
        </w:rPr>
        <w:t xml:space="preserve">illumination system </w:t>
      </w:r>
      <w:r>
        <w:rPr>
          <w:lang w:val="en-US"/>
        </w:rPr>
        <w:t xml:space="preserve">has been </w:t>
      </w:r>
      <w:r w:rsidR="00E90380" w:rsidRPr="009675A3">
        <w:rPr>
          <w:lang w:val="id-ID"/>
        </w:rPr>
        <w:t xml:space="preserve">designed </w:t>
      </w:r>
      <w:r w:rsidR="00E90380" w:rsidRPr="009675A3">
        <w:t>to</w:t>
      </w:r>
      <w:r w:rsidR="00E90380" w:rsidRPr="009675A3">
        <w:rPr>
          <w:lang w:val="id-ID"/>
        </w:rPr>
        <w:t xml:space="preserve"> work with the </w:t>
      </w:r>
      <w:r w:rsidR="00686AC5">
        <w:rPr>
          <w:lang w:val="en-US"/>
        </w:rPr>
        <w:t xml:space="preserve">DC </w:t>
      </w:r>
      <w:r w:rsidR="00686AC5">
        <w:rPr>
          <w:noProof/>
          <w:lang w:val="en-US"/>
        </w:rPr>
        <w:t>power</w:t>
      </w:r>
      <w:r w:rsidR="00E90380" w:rsidRPr="009675A3">
        <w:t xml:space="preserve">. </w:t>
      </w:r>
      <w:r w:rsidR="00577E59">
        <w:rPr>
          <w:lang w:val="en-US"/>
        </w:rPr>
        <w:t>Two</w:t>
      </w:r>
      <w:r w:rsidR="00E90380" w:rsidRPr="009675A3">
        <w:rPr>
          <w:lang w:val="id-ID"/>
        </w:rPr>
        <w:t xml:space="preserve"> </w:t>
      </w:r>
      <w:r w:rsidR="00577E59">
        <w:rPr>
          <w:lang w:val="en-US"/>
        </w:rPr>
        <w:t>Surface Mount Device (</w:t>
      </w:r>
      <w:r w:rsidR="00E90380" w:rsidRPr="009675A3">
        <w:rPr>
          <w:lang w:val="id-ID"/>
        </w:rPr>
        <w:t>SMD</w:t>
      </w:r>
      <w:r w:rsidR="00577E59">
        <w:rPr>
          <w:lang w:val="en-US"/>
        </w:rPr>
        <w:t>)</w:t>
      </w:r>
      <w:r w:rsidR="00E90380" w:rsidRPr="009675A3">
        <w:rPr>
          <w:lang w:val="id-ID"/>
        </w:rPr>
        <w:t xml:space="preserve"> LED</w:t>
      </w:r>
      <w:r w:rsidR="00B94FEF">
        <w:rPr>
          <w:lang w:val="en-US"/>
        </w:rPr>
        <w:t>s</w:t>
      </w:r>
      <w:r w:rsidR="00E90380" w:rsidRPr="009675A3">
        <w:rPr>
          <w:lang w:val="id-ID"/>
        </w:rPr>
        <w:t xml:space="preserve"> have</w:t>
      </w:r>
      <w:r w:rsidR="00E90380" w:rsidRPr="009675A3">
        <w:t xml:space="preserve"> </w:t>
      </w:r>
      <w:r w:rsidR="00E90380" w:rsidRPr="009675A3">
        <w:rPr>
          <w:lang w:val="id-ID"/>
        </w:rPr>
        <w:t>been used</w:t>
      </w:r>
      <w:r w:rsidR="00E90380" w:rsidRPr="009675A3">
        <w:t xml:space="preserve"> </w:t>
      </w:r>
      <w:r w:rsidR="00B94FEF">
        <w:t>as artificial lighting source</w:t>
      </w:r>
      <w:r w:rsidR="00E90380" w:rsidRPr="009675A3">
        <w:rPr>
          <w:lang w:val="id-ID"/>
        </w:rPr>
        <w:t>. The window occup</w:t>
      </w:r>
      <w:proofErr w:type="spellStart"/>
      <w:r w:rsidR="00B66BEC">
        <w:rPr>
          <w:lang w:val="en-US"/>
        </w:rPr>
        <w:t>ies</w:t>
      </w:r>
      <w:proofErr w:type="spellEnd"/>
      <w:r w:rsidR="00B66BEC">
        <w:rPr>
          <w:lang w:val="en-US"/>
        </w:rPr>
        <w:t xml:space="preserve"> </w:t>
      </w:r>
      <w:r w:rsidR="00E90380" w:rsidRPr="009675A3">
        <w:rPr>
          <w:lang w:val="id-ID"/>
        </w:rPr>
        <w:t xml:space="preserve">one </w:t>
      </w:r>
      <w:r w:rsidR="00B66BEC">
        <w:t>wall</w:t>
      </w:r>
      <w:r w:rsidR="00E90380" w:rsidRPr="009675A3">
        <w:rPr>
          <w:lang w:val="id-ID"/>
        </w:rPr>
        <w:t xml:space="preserve"> of </w:t>
      </w:r>
      <w:r w:rsidR="0095509F">
        <w:rPr>
          <w:lang w:val="id-ID"/>
        </w:rPr>
        <w:t xml:space="preserve">the </w:t>
      </w:r>
      <w:r w:rsidR="00E90380" w:rsidRPr="0095509F">
        <w:rPr>
          <w:noProof/>
          <w:lang w:val="id-ID"/>
        </w:rPr>
        <w:t>room</w:t>
      </w:r>
      <w:r w:rsidR="00E90380" w:rsidRPr="009675A3">
        <w:t xml:space="preserve"> </w:t>
      </w:r>
      <w:r w:rsidR="00E90380" w:rsidRPr="009675A3">
        <w:rPr>
          <w:lang w:val="id-ID"/>
        </w:rPr>
        <w:t xml:space="preserve">with the </w:t>
      </w:r>
      <w:r w:rsidR="00E90380" w:rsidRPr="009675A3">
        <w:t>blind</w:t>
      </w:r>
      <w:r w:rsidR="00E90380" w:rsidRPr="009675A3">
        <w:rPr>
          <w:lang w:val="id-ID"/>
        </w:rPr>
        <w:t>s covering th</w:t>
      </w:r>
      <w:r w:rsidR="00057E31">
        <w:rPr>
          <w:lang w:val="en-US"/>
        </w:rPr>
        <w:t>is</w:t>
      </w:r>
      <w:r w:rsidR="00E90380" w:rsidRPr="009675A3">
        <w:rPr>
          <w:lang w:val="id-ID"/>
        </w:rPr>
        <w:t xml:space="preserve"> window</w:t>
      </w:r>
      <w:r w:rsidR="00057E31">
        <w:rPr>
          <w:lang w:val="en-US"/>
        </w:rPr>
        <w:t>. The blinds are used to</w:t>
      </w:r>
      <w:r w:rsidR="00E90380" w:rsidRPr="009675A3">
        <w:rPr>
          <w:lang w:val="id-ID"/>
        </w:rPr>
        <w:t xml:space="preserve"> </w:t>
      </w:r>
      <w:proofErr w:type="gramStart"/>
      <w:r w:rsidR="00B66BEC">
        <w:rPr>
          <w:lang w:val="en-US"/>
        </w:rPr>
        <w:t>obstructs</w:t>
      </w:r>
      <w:proofErr w:type="gramEnd"/>
      <w:r w:rsidR="00E90380" w:rsidRPr="009675A3">
        <w:rPr>
          <w:lang w:val="id-ID"/>
        </w:rPr>
        <w:t xml:space="preserve"> homogeneous dis</w:t>
      </w:r>
      <w:proofErr w:type="spellStart"/>
      <w:r w:rsidR="00B66BEC">
        <w:rPr>
          <w:lang w:val="en-US"/>
        </w:rPr>
        <w:t>seminatio</w:t>
      </w:r>
      <w:proofErr w:type="spellEnd"/>
      <w:r w:rsidR="00E90380" w:rsidRPr="009675A3">
        <w:rPr>
          <w:lang w:val="id-ID"/>
        </w:rPr>
        <w:t>n</w:t>
      </w:r>
      <w:r w:rsidR="00057E31">
        <w:rPr>
          <w:lang w:val="en-US"/>
        </w:rPr>
        <w:t xml:space="preserve"> by the daylight</w:t>
      </w:r>
      <w:r w:rsidR="00E90380" w:rsidRPr="009675A3">
        <w:rPr>
          <w:lang w:val="id-ID"/>
        </w:rPr>
        <w:t xml:space="preserve">. </w:t>
      </w:r>
      <w:r w:rsidR="00057E31">
        <w:rPr>
          <w:lang w:val="en-US"/>
        </w:rPr>
        <w:t>The control of LEDs in done by acquiring data from light sensors, Light Dependent Resistors (LDR)</w:t>
      </w:r>
      <w:r w:rsidR="00C30C08">
        <w:rPr>
          <w:lang w:val="en-US"/>
        </w:rPr>
        <w:t xml:space="preserve"> which is then transferred to </w:t>
      </w:r>
      <w:proofErr w:type="spellStart"/>
      <w:r w:rsidR="00C30C08">
        <w:rPr>
          <w:lang w:val="en-US"/>
        </w:rPr>
        <w:t>Aruino</w:t>
      </w:r>
      <w:proofErr w:type="spellEnd"/>
      <w:r w:rsidR="00057E31">
        <w:rPr>
          <w:lang w:val="en-US"/>
        </w:rPr>
        <w:t xml:space="preserve"> and comparing it with used defined light intensity level. The algorithm developed for intelligent lighting system controls the Pulse Width Modulation (PWM) for dimming of LEDs by taking into account the available indoor light intensity and reference value of indoor light required. The blinds are controlled using outdoor light intensity data and room temperature.  </w:t>
      </w:r>
      <w:r w:rsidR="00E90380" w:rsidRPr="009675A3">
        <w:rPr>
          <w:lang w:val="id-ID"/>
        </w:rPr>
        <w:t xml:space="preserve">As the LEDs </w:t>
      </w:r>
      <w:r w:rsidR="00057E31">
        <w:t>operates</w:t>
      </w:r>
      <w:r w:rsidR="00E90380" w:rsidRPr="009675A3">
        <w:rPr>
          <w:lang w:val="id-ID"/>
        </w:rPr>
        <w:t xml:space="preserve"> with DC (Direct Current)</w:t>
      </w:r>
      <w:r w:rsidR="00E90380" w:rsidRPr="009675A3">
        <w:t xml:space="preserve">, so </w:t>
      </w:r>
      <w:r w:rsidR="00E90380" w:rsidRPr="009675A3">
        <w:rPr>
          <w:lang w:val="id-ID"/>
        </w:rPr>
        <w:t xml:space="preserve">AC grid power is converted to DC using transformer rectifier circuit. </w:t>
      </w:r>
      <w:r w:rsidR="001C69B4">
        <w:rPr>
          <w:lang w:val="en-US"/>
        </w:rPr>
        <w:t>T</w:t>
      </w:r>
      <w:r w:rsidR="00E90380" w:rsidRPr="009675A3">
        <w:rPr>
          <w:lang w:val="id-ID"/>
        </w:rPr>
        <w:t>he acquired PWM</w:t>
      </w:r>
      <w:r w:rsidR="001C69B4">
        <w:rPr>
          <w:lang w:val="en-US"/>
        </w:rPr>
        <w:t xml:space="preserve"> </w:t>
      </w:r>
      <w:r w:rsidR="00E90380" w:rsidRPr="009675A3">
        <w:rPr>
          <w:lang w:val="id-ID"/>
        </w:rPr>
        <w:t>information controls the transistor circuit at the</w:t>
      </w:r>
      <w:r w:rsidR="00E90380" w:rsidRPr="009675A3">
        <w:t xml:space="preserve"> </w:t>
      </w:r>
      <w:r w:rsidR="00E90380" w:rsidRPr="009675A3">
        <w:rPr>
          <w:lang w:val="id-ID"/>
        </w:rPr>
        <w:t xml:space="preserve">output of the </w:t>
      </w:r>
      <w:r w:rsidR="00E90380" w:rsidRPr="009675A3">
        <w:rPr>
          <w:noProof/>
          <w:lang w:val="id-ID"/>
        </w:rPr>
        <w:t>Arduino</w:t>
      </w:r>
      <w:r w:rsidR="00E90380" w:rsidRPr="009675A3">
        <w:rPr>
          <w:lang w:val="id-ID"/>
        </w:rPr>
        <w:t xml:space="preserve"> and</w:t>
      </w:r>
      <w:r w:rsidR="00E90380" w:rsidRPr="009675A3">
        <w:t xml:space="preserve"> by</w:t>
      </w:r>
      <w:r w:rsidR="00E90380" w:rsidRPr="009675A3">
        <w:rPr>
          <w:lang w:val="id-ID"/>
        </w:rPr>
        <w:t xml:space="preserve"> </w:t>
      </w:r>
      <w:r w:rsidR="00E90380" w:rsidRPr="009675A3">
        <w:rPr>
          <w:noProof/>
          <w:lang w:val="id-ID"/>
        </w:rPr>
        <w:t>this,</w:t>
      </w:r>
      <w:r w:rsidR="00E90380" w:rsidRPr="009675A3">
        <w:rPr>
          <w:lang w:val="id-ID"/>
        </w:rPr>
        <w:t xml:space="preserve"> the power levels of the LEDs</w:t>
      </w:r>
      <w:r w:rsidR="00E90380" w:rsidRPr="009675A3">
        <w:t xml:space="preserve"> has been</w:t>
      </w:r>
      <w:r w:rsidR="00E90380" w:rsidRPr="009675A3">
        <w:rPr>
          <w:lang w:val="id-ID"/>
        </w:rPr>
        <w:t xml:space="preserve"> adjusted.</w:t>
      </w:r>
      <w:r w:rsidR="00E90380" w:rsidRPr="009675A3">
        <w:t xml:space="preserve"> B</w:t>
      </w:r>
      <w:r w:rsidR="00E90380" w:rsidRPr="009675A3">
        <w:rPr>
          <w:lang w:val="id-ID"/>
        </w:rPr>
        <w:t xml:space="preserve">y adjusting LEDs’ lighting levels, the desired level of the lighting of the environment is </w:t>
      </w:r>
      <w:r w:rsidR="00E90380" w:rsidRPr="009675A3">
        <w:t>attained</w:t>
      </w:r>
      <w:r w:rsidR="00E90380" w:rsidRPr="009675A3">
        <w:rPr>
          <w:lang w:val="id-ID"/>
        </w:rPr>
        <w:t xml:space="preserve">. </w:t>
      </w:r>
      <w:r w:rsidR="00E90380" w:rsidRPr="009675A3">
        <w:t xml:space="preserve">In addition, </w:t>
      </w:r>
      <w:r w:rsidR="00634C74">
        <w:rPr>
          <w:lang w:val="en-US"/>
        </w:rPr>
        <w:t xml:space="preserve">when </w:t>
      </w:r>
      <w:r w:rsidR="00E90380" w:rsidRPr="009675A3">
        <w:t>the occupancy sensor indicat</w:t>
      </w:r>
      <w:r w:rsidR="00634C74">
        <w:t xml:space="preserve">es </w:t>
      </w:r>
      <w:r w:rsidR="00E90380" w:rsidRPr="009675A3">
        <w:rPr>
          <w:lang w:val="id-ID"/>
        </w:rPr>
        <w:t xml:space="preserve">no </w:t>
      </w:r>
      <w:r w:rsidR="00060320">
        <w:rPr>
          <w:lang w:val="en-US"/>
        </w:rPr>
        <w:t>occupancy</w:t>
      </w:r>
      <w:r w:rsidR="00E90380" w:rsidRPr="009675A3">
        <w:rPr>
          <w:lang w:val="id-ID"/>
        </w:rPr>
        <w:t xml:space="preserve"> in the </w:t>
      </w:r>
      <w:r w:rsidR="00E90380" w:rsidRPr="009675A3">
        <w:t>room</w:t>
      </w:r>
      <w:r w:rsidR="00E90380" w:rsidRPr="009675A3">
        <w:rPr>
          <w:lang w:val="id-ID"/>
        </w:rPr>
        <w:t>, the</w:t>
      </w:r>
      <w:r w:rsidR="00E90380" w:rsidRPr="009675A3">
        <w:t xml:space="preserve"> lighting </w:t>
      </w:r>
      <w:r w:rsidR="00E90380" w:rsidRPr="009675A3">
        <w:rPr>
          <w:lang w:val="id-ID"/>
        </w:rPr>
        <w:t xml:space="preserve">system </w:t>
      </w:r>
      <w:r w:rsidR="00060320">
        <w:rPr>
          <w:lang w:val="en-US"/>
        </w:rPr>
        <w:t>will</w:t>
      </w:r>
      <w:r w:rsidR="00634C74">
        <w:rPr>
          <w:lang w:val="en-US"/>
        </w:rPr>
        <w:t xml:space="preserve"> be switched off and blinds will be initially closed</w:t>
      </w:r>
      <w:r w:rsidR="00E90380" w:rsidRPr="009675A3">
        <w:rPr>
          <w:lang w:val="id-ID"/>
        </w:rPr>
        <w:t xml:space="preserve">. </w:t>
      </w:r>
    </w:p>
    <w:p w14:paraId="3C3019D6" w14:textId="6ADAA3C7" w:rsidR="00460CBD" w:rsidRDefault="00E90380" w:rsidP="00460CBD">
      <w:pPr>
        <w:ind w:firstLine="426"/>
        <w:jc w:val="both"/>
      </w:pPr>
      <w:r w:rsidRPr="009675A3">
        <w:t xml:space="preserve">The following sections discuss the </w:t>
      </w:r>
      <w:r w:rsidR="00080EE7">
        <w:t xml:space="preserve">control system developed along with </w:t>
      </w:r>
      <w:r w:rsidRPr="009675A3">
        <w:t xml:space="preserve">LED illumination system, the </w:t>
      </w:r>
      <w:r w:rsidR="00080EE7">
        <w:t>s</w:t>
      </w:r>
      <w:r w:rsidRPr="009675A3">
        <w:t xml:space="preserve">mart room lighting system application, Block Diagram and Circuit diagram and the results of the </w:t>
      </w:r>
      <w:r w:rsidR="00080EE7">
        <w:t xml:space="preserve">designed and developed </w:t>
      </w:r>
      <w:r w:rsidR="00A511F2">
        <w:t>intelligent lighting</w:t>
      </w:r>
      <w:r w:rsidRPr="009675A3">
        <w:t xml:space="preserve"> syste</w:t>
      </w:r>
      <w:r w:rsidR="00FB3A69">
        <w:t>m</w:t>
      </w:r>
      <w:r w:rsidRPr="009675A3">
        <w:t>.</w:t>
      </w:r>
    </w:p>
    <w:p w14:paraId="1C5BEB74" w14:textId="77777777" w:rsidR="00EF3F99" w:rsidRPr="00460CBD" w:rsidRDefault="00460CBD" w:rsidP="005E06D6">
      <w:pPr>
        <w:pStyle w:val="Heading1"/>
        <w:spacing w:after="0" w:line="360" w:lineRule="auto"/>
        <w:ind w:firstLine="360"/>
        <w:rPr>
          <w:rFonts w:eastAsia="MS Mincho"/>
          <w:b/>
          <w:bCs/>
        </w:rPr>
      </w:pPr>
      <w:r>
        <w:rPr>
          <w:rFonts w:eastAsia="MS Mincho"/>
          <w:b/>
          <w:bCs/>
        </w:rPr>
        <w:t>T</w:t>
      </w:r>
      <w:r w:rsidRPr="00460CBD">
        <w:rPr>
          <w:rFonts w:eastAsia="MS Mincho"/>
          <w:b/>
          <w:bCs/>
        </w:rPr>
        <w:t>HE LED ILLUMINATING SYSTEM</w:t>
      </w:r>
    </w:p>
    <w:p w14:paraId="5B96FAB3" w14:textId="6A3E1EA3" w:rsidR="00080EE7" w:rsidRDefault="00080EE7" w:rsidP="00460CBD">
      <w:pPr>
        <w:widowControl w:val="0"/>
        <w:overflowPunct w:val="0"/>
        <w:autoSpaceDE w:val="0"/>
        <w:autoSpaceDN w:val="0"/>
        <w:adjustRightInd w:val="0"/>
        <w:ind w:firstLine="284"/>
        <w:jc w:val="both"/>
      </w:pPr>
      <w:r w:rsidRPr="009675A3">
        <w:rPr>
          <w:lang w:val="id-ID"/>
        </w:rPr>
        <w:t>The hardware platform</w:t>
      </w:r>
      <w:r>
        <w:rPr>
          <w:lang w:val="en-US"/>
        </w:rPr>
        <w:t>of intelligent lighting system</w:t>
      </w:r>
      <w:r w:rsidRPr="009675A3">
        <w:rPr>
          <w:lang w:val="id-ID"/>
        </w:rPr>
        <w:t xml:space="preserve"> consists of Arduino Uno</w:t>
      </w:r>
      <w:r w:rsidRPr="009675A3">
        <w:t xml:space="preserve">, </w:t>
      </w:r>
      <w:r w:rsidRPr="009675A3">
        <w:rPr>
          <w:lang w:val="id-ID"/>
        </w:rPr>
        <w:t>Light Sensor LDR Temperature Sensor</w:t>
      </w:r>
      <w:r w:rsidRPr="009675A3">
        <w:t xml:space="preserve">, </w:t>
      </w:r>
      <w:r w:rsidRPr="009675A3">
        <w:rPr>
          <w:lang w:val="id-ID"/>
        </w:rPr>
        <w:t>Motion(PIR) Sensor</w:t>
      </w:r>
      <w:r w:rsidRPr="009675A3">
        <w:t>,</w:t>
      </w:r>
      <w:r w:rsidRPr="009675A3">
        <w:rPr>
          <w:lang w:val="id-ID"/>
        </w:rPr>
        <w:t xml:space="preserve">  </w:t>
      </w:r>
      <w:r w:rsidRPr="009675A3">
        <w:t xml:space="preserve">two </w:t>
      </w:r>
      <w:r w:rsidRPr="009675A3">
        <w:rPr>
          <w:lang w:val="id-ID"/>
        </w:rPr>
        <w:t>Stepper Motors</w:t>
      </w:r>
      <w:r w:rsidRPr="009675A3">
        <w:t xml:space="preserve"> and </w:t>
      </w:r>
      <w:r w:rsidRPr="009675A3">
        <w:rPr>
          <w:lang w:val="id-ID"/>
        </w:rPr>
        <w:t>SMD LEDs Control</w:t>
      </w:r>
      <w:r w:rsidRPr="009675A3">
        <w:t xml:space="preserve">. </w:t>
      </w:r>
    </w:p>
    <w:p w14:paraId="0D648A46" w14:textId="7947BF4C" w:rsidR="00460CBD" w:rsidRPr="009675A3" w:rsidRDefault="00460CBD" w:rsidP="00460CBD">
      <w:pPr>
        <w:widowControl w:val="0"/>
        <w:overflowPunct w:val="0"/>
        <w:autoSpaceDE w:val="0"/>
        <w:autoSpaceDN w:val="0"/>
        <w:adjustRightInd w:val="0"/>
        <w:ind w:firstLine="284"/>
        <w:jc w:val="both"/>
        <w:rPr>
          <w:lang w:val="id-ID"/>
        </w:rPr>
      </w:pPr>
      <w:r w:rsidRPr="009675A3">
        <w:t xml:space="preserve">In the lighting system, </w:t>
      </w:r>
      <w:r w:rsidRPr="009675A3">
        <w:rPr>
          <w:lang w:val="id-ID"/>
        </w:rPr>
        <w:t xml:space="preserve">Arduino Uno R3 microcontroller </w:t>
      </w:r>
      <w:r w:rsidRPr="009675A3">
        <w:t>ha</w:t>
      </w:r>
      <w:r w:rsidRPr="009675A3">
        <w:rPr>
          <w:lang w:val="id-ID"/>
        </w:rPr>
        <w:t>s</w:t>
      </w:r>
      <w:r w:rsidRPr="009675A3">
        <w:t xml:space="preserve"> been</w:t>
      </w:r>
      <w:r w:rsidRPr="009675A3">
        <w:rPr>
          <w:lang w:val="id-ID"/>
        </w:rPr>
        <w:t xml:space="preserve"> used in th</w:t>
      </w:r>
      <w:r w:rsidRPr="009675A3">
        <w:t>e system</w:t>
      </w:r>
      <w:r w:rsidRPr="009675A3">
        <w:rPr>
          <w:lang w:val="id-ID"/>
        </w:rPr>
        <w:t xml:space="preserve"> hardware. Arduino </w:t>
      </w:r>
      <w:r w:rsidRPr="009675A3">
        <w:t>captures</w:t>
      </w:r>
      <w:r w:rsidRPr="009675A3">
        <w:rPr>
          <w:lang w:val="id-ID"/>
        </w:rPr>
        <w:t xml:space="preserve"> signal from LDR light sensors</w:t>
      </w:r>
      <w:r w:rsidR="00080EE7">
        <w:t xml:space="preserve"> from </w:t>
      </w:r>
      <w:r w:rsidRPr="009675A3">
        <w:rPr>
          <w:lang w:val="id-ID"/>
        </w:rPr>
        <w:t xml:space="preserve">outdoor light </w:t>
      </w:r>
      <w:r w:rsidRPr="009675A3">
        <w:rPr>
          <w:noProof/>
          <w:lang w:val="id-ID"/>
        </w:rPr>
        <w:t>and</w:t>
      </w:r>
      <w:r w:rsidRPr="009675A3">
        <w:rPr>
          <w:lang w:val="id-ID"/>
        </w:rPr>
        <w:t xml:space="preserve"> indoor light</w:t>
      </w:r>
      <w:r w:rsidRPr="009675A3">
        <w:rPr>
          <w:noProof/>
        </w:rPr>
        <w:t xml:space="preserve"> sensor.</w:t>
      </w:r>
      <w:r w:rsidRPr="009675A3">
        <w:rPr>
          <w:lang w:val="id-ID"/>
        </w:rPr>
        <w:t xml:space="preserve"> </w:t>
      </w:r>
      <w:r w:rsidRPr="009675A3">
        <w:t>W</w:t>
      </w:r>
      <w:r w:rsidRPr="009675A3">
        <w:rPr>
          <w:lang w:val="id-ID"/>
        </w:rPr>
        <w:t>hen light falls on this sensor, it provide</w:t>
      </w:r>
      <w:r w:rsidRPr="009675A3">
        <w:t xml:space="preserve">s values </w:t>
      </w:r>
      <w:r w:rsidRPr="009675A3">
        <w:rPr>
          <w:lang w:val="id-ID"/>
        </w:rPr>
        <w:t xml:space="preserve">of light </w:t>
      </w:r>
      <w:r w:rsidR="00080EE7">
        <w:rPr>
          <w:lang w:val="en-US"/>
        </w:rPr>
        <w:t>intensity</w:t>
      </w:r>
      <w:r w:rsidRPr="009675A3">
        <w:rPr>
          <w:lang w:val="id-ID"/>
        </w:rPr>
        <w:t xml:space="preserve"> in the area. DHT 11 temperature sensor senses the </w:t>
      </w:r>
      <w:r w:rsidRPr="009675A3">
        <w:rPr>
          <w:noProof/>
          <w:lang w:val="id-ID"/>
        </w:rPr>
        <w:t>indoor</w:t>
      </w:r>
      <w:r w:rsidRPr="009675A3">
        <w:rPr>
          <w:lang w:val="id-ID"/>
        </w:rPr>
        <w:t xml:space="preserve"> temperature of the </w:t>
      </w:r>
      <w:r w:rsidRPr="009675A3">
        <w:rPr>
          <w:noProof/>
          <w:lang w:val="id-ID"/>
        </w:rPr>
        <w:t>room</w:t>
      </w:r>
      <w:r w:rsidRPr="009675A3">
        <w:rPr>
          <w:lang w:val="id-ID"/>
        </w:rPr>
        <w:t xml:space="preserve"> and </w:t>
      </w:r>
      <w:r w:rsidRPr="009675A3">
        <w:rPr>
          <w:noProof/>
          <w:lang w:val="id-ID"/>
        </w:rPr>
        <w:lastRenderedPageBreak/>
        <w:t>provides</w:t>
      </w:r>
      <w:r w:rsidRPr="009675A3">
        <w:rPr>
          <w:lang w:val="id-ID"/>
        </w:rPr>
        <w:t xml:space="preserve"> </w:t>
      </w:r>
      <w:r w:rsidRPr="009675A3">
        <w:t xml:space="preserve">temperature </w:t>
      </w:r>
      <w:r w:rsidRPr="009675A3">
        <w:rPr>
          <w:lang w:val="id-ID"/>
        </w:rPr>
        <w:t>values to Arduino Uno R3.</w:t>
      </w:r>
      <w:r w:rsidRPr="009675A3">
        <w:t xml:space="preserve"> Th</w:t>
      </w:r>
      <w:r w:rsidRPr="009675A3">
        <w:rPr>
          <w:lang w:val="id-ID"/>
        </w:rPr>
        <w:t xml:space="preserve">e algorithm in </w:t>
      </w:r>
      <w:r w:rsidRPr="009675A3">
        <w:rPr>
          <w:noProof/>
          <w:lang w:val="id-ID"/>
        </w:rPr>
        <w:t>Arduino</w:t>
      </w:r>
      <w:r w:rsidRPr="009675A3">
        <w:rPr>
          <w:lang w:val="id-ID"/>
        </w:rPr>
        <w:t xml:space="preserve"> gives the </w:t>
      </w:r>
      <w:r w:rsidRPr="009675A3">
        <w:rPr>
          <w:noProof/>
          <w:lang w:val="id-ID"/>
        </w:rPr>
        <w:t>command</w:t>
      </w:r>
      <w:r w:rsidRPr="009675A3">
        <w:rPr>
          <w:lang w:val="id-ID"/>
        </w:rPr>
        <w:t xml:space="preserve"> to the actuators </w:t>
      </w:r>
      <w:r w:rsidR="00244ED2">
        <w:t>which</w:t>
      </w:r>
      <w:r w:rsidRPr="009675A3">
        <w:t xml:space="preserve"> </w:t>
      </w:r>
      <w:r w:rsidRPr="009675A3">
        <w:rPr>
          <w:noProof/>
        </w:rPr>
        <w:t>are</w:t>
      </w:r>
      <w:r w:rsidRPr="009675A3">
        <w:rPr>
          <w:lang w:val="id-ID"/>
        </w:rPr>
        <w:t xml:space="preserve"> steppers motor </w:t>
      </w:r>
      <w:r w:rsidRPr="009675A3">
        <w:t xml:space="preserve">for </w:t>
      </w:r>
      <w:r w:rsidRPr="009675A3">
        <w:rPr>
          <w:lang w:val="id-ID"/>
        </w:rPr>
        <w:t>movement</w:t>
      </w:r>
      <w:r w:rsidRPr="009675A3">
        <w:t xml:space="preserve"> of</w:t>
      </w:r>
      <w:r w:rsidRPr="009675A3">
        <w:rPr>
          <w:lang w:val="id-ID"/>
        </w:rPr>
        <w:t xml:space="preserve"> </w:t>
      </w:r>
      <w:r w:rsidRPr="009675A3">
        <w:t>blinds</w:t>
      </w:r>
      <w:r w:rsidRPr="009675A3">
        <w:rPr>
          <w:lang w:val="id-ID"/>
        </w:rPr>
        <w:t xml:space="preserve"> and PWM signals to</w:t>
      </w:r>
      <w:r w:rsidRPr="009675A3">
        <w:t xml:space="preserve"> operate</w:t>
      </w:r>
      <w:r w:rsidRPr="009675A3">
        <w:rPr>
          <w:lang w:val="id-ID"/>
        </w:rPr>
        <w:t xml:space="preserve"> SMD LEDs. </w:t>
      </w:r>
    </w:p>
    <w:p w14:paraId="192C4D55" w14:textId="7C916315" w:rsidR="00460CBD" w:rsidRPr="009675A3" w:rsidRDefault="00460CBD" w:rsidP="00460CBD">
      <w:pPr>
        <w:pStyle w:val="Style1"/>
        <w:widowControl/>
        <w:spacing w:after="240"/>
        <w:jc w:val="both"/>
        <w:rPr>
          <w:sz w:val="20"/>
          <w:szCs w:val="20"/>
          <w:lang w:val="id-ID" w:eastAsia="en-US"/>
        </w:rPr>
      </w:pPr>
      <w:r w:rsidRPr="009675A3">
        <w:rPr>
          <w:sz w:val="20"/>
          <w:szCs w:val="20"/>
          <w:lang w:val="id-ID" w:eastAsia="en-US"/>
        </w:rPr>
        <w:t xml:space="preserve">Block diagram of the </w:t>
      </w:r>
      <w:r w:rsidRPr="009675A3">
        <w:rPr>
          <w:sz w:val="20"/>
          <w:szCs w:val="20"/>
          <w:lang w:val="en-US" w:eastAsia="en-US"/>
        </w:rPr>
        <w:t xml:space="preserve">Intelligent </w:t>
      </w:r>
      <w:r w:rsidRPr="009675A3">
        <w:rPr>
          <w:noProof/>
          <w:sz w:val="20"/>
          <w:szCs w:val="20"/>
          <w:lang w:val="en-US" w:eastAsia="en-US"/>
        </w:rPr>
        <w:t>lighting</w:t>
      </w:r>
      <w:r w:rsidRPr="009675A3">
        <w:rPr>
          <w:sz w:val="20"/>
          <w:szCs w:val="20"/>
          <w:lang w:val="id-ID" w:eastAsia="en-US"/>
        </w:rPr>
        <w:t xml:space="preserve"> system is shown in Fig</w:t>
      </w:r>
      <w:proofErr w:type="spellStart"/>
      <w:r w:rsidRPr="009675A3">
        <w:rPr>
          <w:sz w:val="20"/>
          <w:szCs w:val="20"/>
          <w:lang w:val="en-US" w:eastAsia="en-US"/>
        </w:rPr>
        <w:t>ure</w:t>
      </w:r>
      <w:proofErr w:type="spellEnd"/>
      <w:r w:rsidRPr="009675A3">
        <w:rPr>
          <w:sz w:val="20"/>
          <w:szCs w:val="20"/>
          <w:lang w:val="en-US" w:eastAsia="en-US"/>
        </w:rPr>
        <w:t xml:space="preserve"> </w:t>
      </w:r>
      <w:r>
        <w:rPr>
          <w:sz w:val="20"/>
          <w:szCs w:val="20"/>
          <w:lang w:val="en-US" w:eastAsia="en-US"/>
        </w:rPr>
        <w:t>2</w:t>
      </w:r>
      <w:r w:rsidR="00BA3DA0">
        <w:rPr>
          <w:sz w:val="20"/>
          <w:szCs w:val="20"/>
          <w:lang w:val="en-US" w:eastAsia="en-US"/>
        </w:rPr>
        <w:t>.</w:t>
      </w:r>
    </w:p>
    <w:p w14:paraId="28963755" w14:textId="77777777" w:rsidR="00460CBD" w:rsidRDefault="006576FE" w:rsidP="00460CBD">
      <w:pPr>
        <w:widowControl w:val="0"/>
        <w:overflowPunct w:val="0"/>
        <w:autoSpaceDE w:val="0"/>
        <w:autoSpaceDN w:val="0"/>
        <w:adjustRightInd w:val="0"/>
        <w:jc w:val="both"/>
        <w:rPr>
          <w:lang w:val="id-ID"/>
        </w:rPr>
      </w:pPr>
      <w:r>
        <w:rPr>
          <w:noProof/>
          <w:lang w:val="en-US" w:eastAsia="en-US"/>
        </w:rPr>
        <w:drawing>
          <wp:inline distT="0" distB="0" distL="0" distR="0" wp14:anchorId="1BB3FCFD" wp14:editId="67598AC3">
            <wp:extent cx="3048000" cy="32480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3248025"/>
                    </a:xfrm>
                    <a:prstGeom prst="rect">
                      <a:avLst/>
                    </a:prstGeom>
                    <a:noFill/>
                  </pic:spPr>
                </pic:pic>
              </a:graphicData>
            </a:graphic>
          </wp:inline>
        </w:drawing>
      </w:r>
    </w:p>
    <w:p w14:paraId="25D57B3E" w14:textId="77777777" w:rsidR="00460CBD" w:rsidRPr="00B471E1" w:rsidRDefault="00460CBD" w:rsidP="00B471E1">
      <w:pPr>
        <w:pStyle w:val="figurecaption"/>
        <w:numPr>
          <w:ilvl w:val="0"/>
          <w:numId w:val="15"/>
        </w:numPr>
        <w:rPr>
          <w:rFonts w:eastAsia="MS Mincho"/>
        </w:rPr>
      </w:pPr>
      <w:r w:rsidRPr="00B471E1">
        <w:rPr>
          <w:rFonts w:eastAsia="MS Mincho"/>
        </w:rPr>
        <w:t>Intelligent Lighting LED System</w:t>
      </w:r>
    </w:p>
    <w:p w14:paraId="09E5B851" w14:textId="481B1B7E" w:rsidR="008743CD" w:rsidRDefault="00460CBD" w:rsidP="00C57BF5">
      <w:pPr>
        <w:pStyle w:val="Style1"/>
        <w:widowControl/>
        <w:ind w:firstLine="288"/>
        <w:jc w:val="both"/>
      </w:pPr>
      <w:r w:rsidRPr="009675A3">
        <w:rPr>
          <w:sz w:val="20"/>
          <w:szCs w:val="20"/>
        </w:rPr>
        <w:t xml:space="preserve">The positioning and layout of LEDs, light sensors, temperature sensor, occupancy sensor, in the </w:t>
      </w:r>
      <w:r w:rsidR="00BA3DA0">
        <w:rPr>
          <w:sz w:val="20"/>
          <w:szCs w:val="20"/>
        </w:rPr>
        <w:t>prototype</w:t>
      </w:r>
      <w:r w:rsidRPr="009675A3">
        <w:rPr>
          <w:sz w:val="20"/>
          <w:szCs w:val="20"/>
        </w:rPr>
        <w:t xml:space="preserve">, is shown in Figure </w:t>
      </w:r>
      <w:r>
        <w:rPr>
          <w:sz w:val="20"/>
          <w:szCs w:val="20"/>
        </w:rPr>
        <w:t>3.</w:t>
      </w:r>
      <w:r w:rsidR="008743CD">
        <w:t xml:space="preserve"> </w:t>
      </w:r>
    </w:p>
    <w:p w14:paraId="4CDCB725" w14:textId="77777777" w:rsidR="00B855DB" w:rsidRDefault="006576FE" w:rsidP="00C57BF5">
      <w:pPr>
        <w:pStyle w:val="Style1"/>
        <w:widowControl/>
        <w:ind w:firstLine="288"/>
        <w:jc w:val="both"/>
      </w:pPr>
      <w:r w:rsidRPr="00B855DB">
        <w:rPr>
          <w:noProof/>
          <w:lang w:val="en-US" w:eastAsia="en-US" w:bidi="hi-IN"/>
        </w:rPr>
        <w:drawing>
          <wp:inline distT="0" distB="0" distL="0" distR="0" wp14:anchorId="2757338D" wp14:editId="0762E5B4">
            <wp:extent cx="3028950" cy="2200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8950" cy="2200275"/>
                    </a:xfrm>
                    <a:prstGeom prst="rect">
                      <a:avLst/>
                    </a:prstGeom>
                    <a:noFill/>
                    <a:ln>
                      <a:noFill/>
                    </a:ln>
                  </pic:spPr>
                </pic:pic>
              </a:graphicData>
            </a:graphic>
          </wp:inline>
        </w:drawing>
      </w:r>
    </w:p>
    <w:p w14:paraId="4A6AD75D" w14:textId="0D961A85" w:rsidR="006D5A5A" w:rsidRDefault="0095509F" w:rsidP="006D5A5A">
      <w:pPr>
        <w:pStyle w:val="figurecaption"/>
        <w:numPr>
          <w:ilvl w:val="0"/>
          <w:numId w:val="15"/>
        </w:numPr>
        <w:rPr>
          <w:rFonts w:eastAsia="MS Mincho"/>
        </w:rPr>
      </w:pPr>
      <w:r>
        <w:rPr>
          <w:rFonts w:eastAsia="MS Mincho"/>
        </w:rPr>
        <w:t>The l</w:t>
      </w:r>
      <w:r w:rsidR="00C57BF5" w:rsidRPr="0095509F">
        <w:rPr>
          <w:rFonts w:eastAsia="MS Mincho"/>
        </w:rPr>
        <w:t>ayout</w:t>
      </w:r>
      <w:r w:rsidR="00C57BF5" w:rsidRPr="00B471E1">
        <w:rPr>
          <w:rFonts w:eastAsia="MS Mincho"/>
        </w:rPr>
        <w:t xml:space="preserve"> of LEDs and sensors in a room</w:t>
      </w:r>
      <w:r w:rsidR="006D5A5A">
        <w:rPr>
          <w:rFonts w:eastAsia="MS Mincho"/>
        </w:rPr>
        <w:t xml:space="preserve"> </w:t>
      </w:r>
    </w:p>
    <w:p w14:paraId="6B385FB3" w14:textId="4FBBE0A2" w:rsidR="002F08AE" w:rsidRPr="006D5A5A" w:rsidRDefault="00056269" w:rsidP="006D5A5A">
      <w:pPr>
        <w:pStyle w:val="figurecaption"/>
        <w:numPr>
          <w:ilvl w:val="0"/>
          <w:numId w:val="0"/>
        </w:numPr>
        <w:ind w:firstLine="284"/>
        <w:jc w:val="both"/>
        <w:rPr>
          <w:sz w:val="20"/>
          <w:szCs w:val="20"/>
        </w:rPr>
      </w:pPr>
      <w:r>
        <w:rPr>
          <w:sz w:val="20"/>
          <w:szCs w:val="20"/>
        </w:rPr>
        <w:t xml:space="preserve">The algorithm generates </w:t>
      </w:r>
      <w:r w:rsidR="00190851">
        <w:rPr>
          <w:sz w:val="20"/>
          <w:szCs w:val="20"/>
        </w:rPr>
        <w:t>Pulse Width Modulation data for</w:t>
      </w:r>
      <w:r w:rsidR="00B37FB9">
        <w:rPr>
          <w:sz w:val="20"/>
          <w:szCs w:val="20"/>
        </w:rPr>
        <w:t xml:space="preserve"> producing duty cylce which is transmitted into Arduino controller board. Therby lights are dimmed accordingly. </w:t>
      </w:r>
      <w:r w:rsidR="00190851">
        <w:rPr>
          <w:sz w:val="20"/>
          <w:szCs w:val="20"/>
        </w:rPr>
        <w:t xml:space="preserve"> </w:t>
      </w:r>
      <w:r w:rsidR="006D5A5A" w:rsidRPr="006D5A5A">
        <w:rPr>
          <w:sz w:val="20"/>
          <w:szCs w:val="20"/>
        </w:rPr>
        <w:t>The</w:t>
      </w:r>
      <w:r w:rsidR="00044A06">
        <w:rPr>
          <w:sz w:val="20"/>
          <w:szCs w:val="20"/>
        </w:rPr>
        <w:t xml:space="preserve"> </w:t>
      </w:r>
      <w:r w:rsidR="00B37FB9">
        <w:rPr>
          <w:sz w:val="20"/>
          <w:szCs w:val="20"/>
        </w:rPr>
        <w:t xml:space="preserve">data of the light intensity in terms of voltage is obtained from </w:t>
      </w:r>
      <w:r w:rsidR="00B37FB9">
        <w:rPr>
          <w:sz w:val="20"/>
          <w:szCs w:val="20"/>
        </w:rPr>
        <w:lastRenderedPageBreak/>
        <w:t>the circuit of light sensor and potential divider.</w:t>
      </w:r>
      <w:r w:rsidR="006D5A5A" w:rsidRPr="006D5A5A">
        <w:rPr>
          <w:sz w:val="20"/>
          <w:szCs w:val="20"/>
        </w:rPr>
        <w:t xml:space="preserve"> The Arduino board controls the transistor-based circuit by generat</w:t>
      </w:r>
      <w:r w:rsidR="00D064AF">
        <w:rPr>
          <w:sz w:val="20"/>
          <w:szCs w:val="20"/>
        </w:rPr>
        <w:t>ion of</w:t>
      </w:r>
      <w:r w:rsidR="006D5A5A" w:rsidRPr="006D5A5A">
        <w:rPr>
          <w:sz w:val="20"/>
          <w:szCs w:val="20"/>
        </w:rPr>
        <w:t xml:space="preserve"> a PWM signal that </w:t>
      </w:r>
      <w:r w:rsidR="006D5A5A" w:rsidRPr="0095509F">
        <w:rPr>
          <w:sz w:val="20"/>
          <w:szCs w:val="20"/>
        </w:rPr>
        <w:t>switch</w:t>
      </w:r>
      <w:r w:rsidR="0095509F">
        <w:rPr>
          <w:sz w:val="20"/>
          <w:szCs w:val="20"/>
        </w:rPr>
        <w:t>es</w:t>
      </w:r>
      <w:r w:rsidR="006D5A5A" w:rsidRPr="006D5A5A">
        <w:rPr>
          <w:sz w:val="20"/>
          <w:szCs w:val="20"/>
        </w:rPr>
        <w:t xml:space="preserve"> the transistor</w:t>
      </w:r>
      <w:r w:rsidR="00D064AF">
        <w:rPr>
          <w:sz w:val="20"/>
          <w:szCs w:val="20"/>
        </w:rPr>
        <w:t xml:space="preserve"> at frequency of about 500Hz</w:t>
      </w:r>
      <w:r w:rsidR="006D5A5A" w:rsidRPr="006D5A5A">
        <w:rPr>
          <w:sz w:val="20"/>
          <w:szCs w:val="20"/>
        </w:rPr>
        <w:t>.</w:t>
      </w:r>
    </w:p>
    <w:p w14:paraId="2650946B" w14:textId="77777777" w:rsidR="00591CD3" w:rsidRDefault="00591CD3" w:rsidP="00591CD3">
      <w:pPr>
        <w:pStyle w:val="Heading1"/>
        <w:spacing w:after="0" w:line="360" w:lineRule="auto"/>
        <w:ind w:firstLine="360"/>
        <w:rPr>
          <w:rFonts w:eastAsia="MS Mincho"/>
          <w:b/>
          <w:bCs/>
        </w:rPr>
      </w:pPr>
      <w:r w:rsidRPr="00591CD3">
        <w:rPr>
          <w:rFonts w:eastAsia="MS Mincho"/>
          <w:b/>
          <w:bCs/>
        </w:rPr>
        <w:t>INTELLIGENT LIGHTING SYSTEM APPLICATION</w:t>
      </w:r>
    </w:p>
    <w:p w14:paraId="7C5A9506" w14:textId="77777777" w:rsidR="00591CD3" w:rsidRPr="009675A3" w:rsidRDefault="00591CD3" w:rsidP="000A04B4">
      <w:pPr>
        <w:pStyle w:val="Style1"/>
        <w:widowControl/>
        <w:ind w:firstLine="288"/>
        <w:jc w:val="both"/>
        <w:rPr>
          <w:sz w:val="20"/>
          <w:szCs w:val="20"/>
        </w:rPr>
      </w:pPr>
      <w:r w:rsidRPr="009675A3">
        <w:rPr>
          <w:sz w:val="20"/>
          <w:szCs w:val="20"/>
        </w:rPr>
        <w:t>The presented system is designed and configured for energy efficient lighting system application for industrial and commercial purposes.</w:t>
      </w:r>
    </w:p>
    <w:p w14:paraId="2CF631BA" w14:textId="7B120A1A" w:rsidR="00591CD3" w:rsidRPr="00F45B7C" w:rsidRDefault="00591CD3" w:rsidP="00F45B7C">
      <w:pPr>
        <w:pStyle w:val="Style1"/>
        <w:widowControl/>
        <w:numPr>
          <w:ilvl w:val="0"/>
          <w:numId w:val="31"/>
        </w:numPr>
        <w:ind w:left="720"/>
        <w:jc w:val="both"/>
        <w:rPr>
          <w:sz w:val="20"/>
          <w:szCs w:val="20"/>
        </w:rPr>
      </w:pPr>
      <w:r w:rsidRPr="009675A3">
        <w:rPr>
          <w:sz w:val="20"/>
          <w:szCs w:val="20"/>
        </w:rPr>
        <w:t>In smart room lighting system, the outdoor LDR light sensor senses outdoor light and indoor room temperature for blind movement</w:t>
      </w:r>
      <w:r w:rsidR="008B547D">
        <w:rPr>
          <w:sz w:val="20"/>
          <w:szCs w:val="20"/>
        </w:rPr>
        <w:t>. The movement of blinds is controlled by</w:t>
      </w:r>
      <w:r w:rsidRPr="009675A3">
        <w:rPr>
          <w:sz w:val="20"/>
          <w:szCs w:val="20"/>
        </w:rPr>
        <w:t xml:space="preserve"> stepper </w:t>
      </w:r>
      <w:r w:rsidR="00F45B7C" w:rsidRPr="009675A3">
        <w:rPr>
          <w:sz w:val="20"/>
          <w:szCs w:val="20"/>
        </w:rPr>
        <w:t>motors.</w:t>
      </w:r>
      <w:r w:rsidR="008B547D">
        <w:rPr>
          <w:sz w:val="20"/>
          <w:szCs w:val="20"/>
        </w:rPr>
        <w:t xml:space="preserve"> </w:t>
      </w:r>
      <w:r w:rsidRPr="00F45B7C">
        <w:rPr>
          <w:sz w:val="20"/>
          <w:szCs w:val="20"/>
        </w:rPr>
        <w:t>The sensing of indoor light is done with the help of indoor LDR light sensor. This set</w:t>
      </w:r>
      <w:r w:rsidR="00F45B7C">
        <w:rPr>
          <w:sz w:val="20"/>
          <w:szCs w:val="20"/>
        </w:rPr>
        <w:t>s</w:t>
      </w:r>
      <w:r w:rsidRPr="00F45B7C">
        <w:rPr>
          <w:sz w:val="20"/>
          <w:szCs w:val="20"/>
        </w:rPr>
        <w:t xml:space="preserve"> up PWM signal for</w:t>
      </w:r>
      <w:r w:rsidR="00F45B7C">
        <w:rPr>
          <w:sz w:val="20"/>
          <w:szCs w:val="20"/>
        </w:rPr>
        <w:t xml:space="preserve"> light intensity control of</w:t>
      </w:r>
      <w:r w:rsidRPr="00F45B7C">
        <w:rPr>
          <w:sz w:val="20"/>
          <w:szCs w:val="20"/>
        </w:rPr>
        <w:t xml:space="preserve"> LEDs according to the algorithm in </w:t>
      </w:r>
      <w:r w:rsidR="00F45B7C">
        <w:rPr>
          <w:sz w:val="20"/>
          <w:szCs w:val="20"/>
        </w:rPr>
        <w:t xml:space="preserve">Arduino </w:t>
      </w:r>
      <w:r w:rsidRPr="00F45B7C">
        <w:rPr>
          <w:sz w:val="20"/>
          <w:szCs w:val="20"/>
        </w:rPr>
        <w:t>software.</w:t>
      </w:r>
    </w:p>
    <w:p w14:paraId="7BDE7D0A" w14:textId="77777777" w:rsidR="006229E4" w:rsidRDefault="00591CD3" w:rsidP="001B7C88">
      <w:pPr>
        <w:pStyle w:val="Style1"/>
        <w:widowControl/>
        <w:numPr>
          <w:ilvl w:val="0"/>
          <w:numId w:val="31"/>
        </w:numPr>
        <w:ind w:left="720"/>
        <w:jc w:val="both"/>
        <w:rPr>
          <w:sz w:val="20"/>
          <w:szCs w:val="20"/>
        </w:rPr>
      </w:pPr>
      <w:r w:rsidRPr="009675A3">
        <w:rPr>
          <w:sz w:val="20"/>
          <w:szCs w:val="20"/>
        </w:rPr>
        <w:t>This whole light sensing data has been provided online with the help of Ethernet shield.</w:t>
      </w:r>
    </w:p>
    <w:p w14:paraId="216FEBFC" w14:textId="77777777" w:rsidR="00591CD3" w:rsidRPr="006229E4" w:rsidRDefault="00591CD3" w:rsidP="006229E4">
      <w:pPr>
        <w:pStyle w:val="Style1"/>
        <w:widowControl/>
        <w:ind w:left="360"/>
        <w:jc w:val="both"/>
        <w:rPr>
          <w:sz w:val="20"/>
          <w:szCs w:val="20"/>
        </w:rPr>
      </w:pPr>
      <w:proofErr w:type="gramStart"/>
      <w:r w:rsidRPr="006229E4">
        <w:rPr>
          <w:sz w:val="20"/>
          <w:szCs w:val="20"/>
        </w:rPr>
        <w:t xml:space="preserve">In the control algorithm, shown in figure </w:t>
      </w:r>
      <w:r w:rsidR="00F36210" w:rsidRPr="006229E4">
        <w:rPr>
          <w:sz w:val="20"/>
          <w:szCs w:val="20"/>
        </w:rPr>
        <w:t>4</w:t>
      </w:r>
      <w:r w:rsidRPr="006229E4">
        <w:rPr>
          <w:sz w:val="20"/>
          <w:szCs w:val="20"/>
        </w:rPr>
        <w:t>.</w:t>
      </w:r>
      <w:proofErr w:type="gramEnd"/>
      <w:r w:rsidRPr="006229E4">
        <w:rPr>
          <w:sz w:val="20"/>
          <w:szCs w:val="20"/>
        </w:rPr>
        <w:t xml:space="preserve"> Based on the data sensor network of light received and temperature of room due to sunlight, it can be adjusted automatically for required </w:t>
      </w:r>
      <w:proofErr w:type="spellStart"/>
      <w:r w:rsidRPr="006229E4">
        <w:rPr>
          <w:sz w:val="20"/>
          <w:szCs w:val="20"/>
        </w:rPr>
        <w:t>illuminance</w:t>
      </w:r>
      <w:proofErr w:type="spellEnd"/>
      <w:r w:rsidRPr="006229E4">
        <w:rPr>
          <w:sz w:val="20"/>
          <w:szCs w:val="20"/>
        </w:rPr>
        <w:t xml:space="preserve"> at what PWM rate, LED lamps will work. The block diagram of the algorithm is indicated in figure 4. </w:t>
      </w:r>
    </w:p>
    <w:p w14:paraId="5DBCE60E" w14:textId="77777777" w:rsidR="00591CD3" w:rsidRDefault="006576FE" w:rsidP="00591CD3">
      <w:pPr>
        <w:pStyle w:val="Style1"/>
        <w:widowControl/>
        <w:ind w:firstLine="288"/>
        <w:jc w:val="both"/>
      </w:pPr>
      <w:r w:rsidRPr="00B855DB">
        <w:rPr>
          <w:noProof/>
          <w:lang w:val="en-US" w:eastAsia="en-US" w:bidi="hi-IN"/>
        </w:rPr>
        <w:drawing>
          <wp:inline distT="0" distB="0" distL="0" distR="0" wp14:anchorId="4DE229DF" wp14:editId="6FC6FC56">
            <wp:extent cx="2971800" cy="3238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1800" cy="3238500"/>
                    </a:xfrm>
                    <a:prstGeom prst="rect">
                      <a:avLst/>
                    </a:prstGeom>
                    <a:noFill/>
                    <a:ln>
                      <a:noFill/>
                    </a:ln>
                  </pic:spPr>
                </pic:pic>
              </a:graphicData>
            </a:graphic>
          </wp:inline>
        </w:drawing>
      </w:r>
    </w:p>
    <w:p w14:paraId="32D29A2D" w14:textId="2F6CB0FE" w:rsidR="000A04B4" w:rsidRPr="00B471E1" w:rsidRDefault="00A843E4" w:rsidP="00B471E1">
      <w:pPr>
        <w:pStyle w:val="figurecaption"/>
        <w:numPr>
          <w:ilvl w:val="0"/>
          <w:numId w:val="15"/>
        </w:numPr>
        <w:rPr>
          <w:rFonts w:eastAsia="MS Mincho"/>
        </w:rPr>
      </w:pPr>
      <w:r>
        <w:rPr>
          <w:rFonts w:eastAsia="MS Mincho"/>
        </w:rPr>
        <w:t xml:space="preserve">Block Diagram of </w:t>
      </w:r>
      <w:r w:rsidR="000A04B4" w:rsidRPr="00B471E1">
        <w:rPr>
          <w:rFonts w:eastAsia="MS Mincho"/>
        </w:rPr>
        <w:t xml:space="preserve">Control </w:t>
      </w:r>
      <w:r>
        <w:rPr>
          <w:rFonts w:eastAsia="MS Mincho"/>
        </w:rPr>
        <w:t>A</w:t>
      </w:r>
      <w:r w:rsidR="000A04B4" w:rsidRPr="00B471E1">
        <w:rPr>
          <w:rFonts w:eastAsia="MS Mincho"/>
        </w:rPr>
        <w:t>lgorithm</w:t>
      </w:r>
    </w:p>
    <w:p w14:paraId="54718A30" w14:textId="77777777" w:rsidR="00833208" w:rsidRPr="00833208" w:rsidRDefault="00833208" w:rsidP="005E06D6">
      <w:pPr>
        <w:pStyle w:val="Heading1"/>
        <w:spacing w:after="0" w:line="360" w:lineRule="auto"/>
        <w:ind w:firstLine="360"/>
        <w:rPr>
          <w:rFonts w:eastAsia="MS Mincho"/>
          <w:b/>
          <w:bCs/>
        </w:rPr>
      </w:pPr>
      <w:r w:rsidRPr="00833208">
        <w:rPr>
          <w:rFonts w:eastAsia="MS Mincho"/>
          <w:b/>
          <w:bCs/>
        </w:rPr>
        <w:t>Results</w:t>
      </w:r>
    </w:p>
    <w:p w14:paraId="22CF251D" w14:textId="77777777" w:rsidR="00E87173" w:rsidRDefault="00D86F30" w:rsidP="00683373">
      <w:pPr>
        <w:pStyle w:val="NormalWeb"/>
        <w:spacing w:before="0" w:beforeAutospacing="0" w:after="0" w:afterAutospacing="0"/>
        <w:ind w:firstLine="284"/>
        <w:jc w:val="both"/>
        <w:rPr>
          <w:sz w:val="20"/>
          <w:szCs w:val="20"/>
        </w:rPr>
      </w:pPr>
      <w:r w:rsidRPr="009675A3">
        <w:rPr>
          <w:sz w:val="20"/>
          <w:szCs w:val="20"/>
        </w:rPr>
        <w:t xml:space="preserve">The distributed sensor-based energy efficient Lighting system has been developed and the details are discussed here </w:t>
      </w:r>
      <w:r w:rsidRPr="009675A3">
        <w:rPr>
          <w:sz w:val="20"/>
          <w:szCs w:val="20"/>
        </w:rPr>
        <w:lastRenderedPageBreak/>
        <w:t xml:space="preserve">at different times in a day. Experiments were </w:t>
      </w:r>
      <w:r w:rsidR="002B2436">
        <w:rPr>
          <w:sz w:val="20"/>
          <w:szCs w:val="20"/>
        </w:rPr>
        <w:t>supervis</w:t>
      </w:r>
      <w:r w:rsidRPr="009675A3">
        <w:rPr>
          <w:sz w:val="20"/>
          <w:szCs w:val="20"/>
        </w:rPr>
        <w:t>ed on th</w:t>
      </w:r>
      <w:r w:rsidR="002B2436">
        <w:rPr>
          <w:sz w:val="20"/>
          <w:szCs w:val="20"/>
        </w:rPr>
        <w:t xml:space="preserve">is intelligent </w:t>
      </w:r>
      <w:r w:rsidRPr="009675A3">
        <w:rPr>
          <w:sz w:val="20"/>
          <w:szCs w:val="20"/>
        </w:rPr>
        <w:t>lighting system</w:t>
      </w:r>
      <w:r w:rsidR="002B2436">
        <w:rPr>
          <w:sz w:val="20"/>
          <w:szCs w:val="20"/>
        </w:rPr>
        <w:t xml:space="preserve"> </w:t>
      </w:r>
      <w:r w:rsidRPr="009675A3">
        <w:rPr>
          <w:sz w:val="20"/>
          <w:szCs w:val="20"/>
        </w:rPr>
        <w:t xml:space="preserve">to understand performance under </w:t>
      </w:r>
      <w:r w:rsidR="002B2436">
        <w:rPr>
          <w:sz w:val="20"/>
          <w:szCs w:val="20"/>
        </w:rPr>
        <w:t>different</w:t>
      </w:r>
      <w:r w:rsidRPr="009675A3">
        <w:rPr>
          <w:sz w:val="20"/>
          <w:szCs w:val="20"/>
        </w:rPr>
        <w:t xml:space="preserve"> conditions.</w:t>
      </w:r>
    </w:p>
    <w:p w14:paraId="7FCF7C8F" w14:textId="77777777" w:rsidR="00E87173" w:rsidRDefault="00E87173" w:rsidP="00683373">
      <w:pPr>
        <w:pStyle w:val="NormalWeb"/>
        <w:spacing w:before="240" w:beforeAutospacing="0"/>
        <w:ind w:firstLine="284"/>
        <w:jc w:val="both"/>
        <w:rPr>
          <w:kern w:val="28"/>
          <w:sz w:val="20"/>
          <w:szCs w:val="20"/>
        </w:rPr>
      </w:pPr>
      <w:r w:rsidRPr="00E87173">
        <w:rPr>
          <w:kern w:val="28"/>
          <w:sz w:val="20"/>
          <w:szCs w:val="20"/>
        </w:rPr>
        <w:t xml:space="preserve">The presented system has been designed and configured for energy efficient smart lighting system with thermal comfort for the month of January. </w:t>
      </w:r>
      <w:r w:rsidRPr="00E87173">
        <w:rPr>
          <w:noProof/>
          <w:kern w:val="28"/>
          <w:sz w:val="20"/>
          <w:szCs w:val="20"/>
        </w:rPr>
        <w:t>The developed</w:t>
      </w:r>
      <w:r w:rsidRPr="00E87173">
        <w:rPr>
          <w:kern w:val="28"/>
          <w:sz w:val="20"/>
          <w:szCs w:val="20"/>
        </w:rPr>
        <w:t xml:space="preserve"> system is able to work under different climatic conditions and </w:t>
      </w:r>
      <w:r w:rsidRPr="00E87173">
        <w:rPr>
          <w:noProof/>
          <w:kern w:val="28"/>
          <w:sz w:val="20"/>
          <w:szCs w:val="20"/>
        </w:rPr>
        <w:t>at</w:t>
      </w:r>
      <w:r w:rsidRPr="00E87173">
        <w:rPr>
          <w:kern w:val="28"/>
          <w:sz w:val="20"/>
          <w:szCs w:val="20"/>
        </w:rPr>
        <w:t xml:space="preserve"> different times in a day. The purpose </w:t>
      </w:r>
      <w:r w:rsidRPr="00E87173">
        <w:rPr>
          <w:noProof/>
          <w:kern w:val="28"/>
          <w:sz w:val="20"/>
          <w:szCs w:val="20"/>
        </w:rPr>
        <w:t>of</w:t>
      </w:r>
      <w:r w:rsidRPr="00E87173">
        <w:rPr>
          <w:kern w:val="28"/>
          <w:sz w:val="20"/>
          <w:szCs w:val="20"/>
        </w:rPr>
        <w:t xml:space="preserve"> this model is energy efficiency with daylight harvesting so as to adjust the intensity of artificial lighting automatically according to lux required in a room. The energy consumption with this lighting system is shown in Figure</w:t>
      </w:r>
      <w:r>
        <w:rPr>
          <w:kern w:val="28"/>
          <w:sz w:val="20"/>
          <w:szCs w:val="20"/>
        </w:rPr>
        <w:t xml:space="preserve"> 5</w:t>
      </w:r>
      <w:r w:rsidRPr="00E87173">
        <w:rPr>
          <w:kern w:val="28"/>
          <w:sz w:val="20"/>
          <w:szCs w:val="20"/>
        </w:rPr>
        <w:t>.</w:t>
      </w:r>
    </w:p>
    <w:p w14:paraId="55EA6E89" w14:textId="13057F6A" w:rsidR="00E87173" w:rsidRDefault="00D87662" w:rsidP="00E87173">
      <w:pPr>
        <w:pStyle w:val="NormalWeb"/>
        <w:ind w:firstLine="284"/>
        <w:jc w:val="both"/>
        <w:rPr>
          <w:sz w:val="20"/>
          <w:szCs w:val="20"/>
        </w:rPr>
      </w:pPr>
      <w:r>
        <w:rPr>
          <w:noProof/>
          <w:kern w:val="28"/>
          <w:sz w:val="20"/>
          <w:szCs w:val="20"/>
        </w:rPr>
        <w:drawing>
          <wp:inline distT="0" distB="0" distL="0" distR="0" wp14:anchorId="54F5B217" wp14:editId="44F20675">
            <wp:extent cx="2847975" cy="44481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9F6FE3" w14:textId="2DD5DD56" w:rsidR="00E87173" w:rsidRPr="00B471E1" w:rsidRDefault="00C94549" w:rsidP="00B471E1">
      <w:pPr>
        <w:pStyle w:val="figurecaption"/>
        <w:numPr>
          <w:ilvl w:val="0"/>
          <w:numId w:val="15"/>
        </w:numPr>
        <w:rPr>
          <w:rFonts w:eastAsia="MS Mincho"/>
        </w:rPr>
      </w:pPr>
      <w:r>
        <w:rPr>
          <w:rFonts w:eastAsia="MS Mincho"/>
        </w:rPr>
        <w:t xml:space="preserve">Energy </w:t>
      </w:r>
      <w:r w:rsidR="00E87173" w:rsidRPr="00B471E1">
        <w:rPr>
          <w:rFonts w:eastAsia="MS Mincho"/>
        </w:rPr>
        <w:t xml:space="preserve">consumption </w:t>
      </w:r>
      <w:r>
        <w:rPr>
          <w:rFonts w:eastAsia="MS Mincho"/>
        </w:rPr>
        <w:t>for Lighting using</w:t>
      </w:r>
      <w:r w:rsidR="007A09FB">
        <w:rPr>
          <w:rFonts w:eastAsia="MS Mincho"/>
        </w:rPr>
        <w:t xml:space="preserve"> Intelligent  lighting System</w:t>
      </w:r>
      <w:r w:rsidR="00E87173" w:rsidRPr="00B471E1">
        <w:rPr>
          <w:rFonts w:eastAsia="MS Mincho"/>
        </w:rPr>
        <w:t>.</w:t>
      </w:r>
    </w:p>
    <w:p w14:paraId="08942372" w14:textId="17A929C9" w:rsidR="00C15EBA" w:rsidRDefault="00E87173" w:rsidP="00C15EBA">
      <w:pPr>
        <w:widowControl w:val="0"/>
        <w:overflowPunct w:val="0"/>
        <w:autoSpaceDE w:val="0"/>
        <w:autoSpaceDN w:val="0"/>
        <w:adjustRightInd w:val="0"/>
        <w:spacing w:after="240"/>
        <w:ind w:firstLine="284"/>
        <w:jc w:val="both"/>
        <w:rPr>
          <w:rFonts w:eastAsia="Times New Roman"/>
          <w:bCs/>
          <w:iCs/>
        </w:rPr>
      </w:pPr>
      <w:proofErr w:type="gramStart"/>
      <w:r w:rsidRPr="00E87173">
        <w:rPr>
          <w:rFonts w:eastAsia="Times New Roman"/>
          <w:bCs/>
          <w:iCs/>
        </w:rPr>
        <w:t>The bar graph in fig</w:t>
      </w:r>
      <w:r w:rsidR="00C15EBA">
        <w:rPr>
          <w:rFonts w:eastAsia="Times New Roman"/>
          <w:bCs/>
          <w:iCs/>
        </w:rPr>
        <w:t>ure 5</w:t>
      </w:r>
      <w:r w:rsidRPr="00E87173">
        <w:rPr>
          <w:rFonts w:eastAsia="Times New Roman"/>
          <w:bCs/>
          <w:iCs/>
        </w:rPr>
        <w:t>.</w:t>
      </w:r>
      <w:proofErr w:type="gramEnd"/>
      <w:r w:rsidRPr="00E87173">
        <w:rPr>
          <w:rFonts w:eastAsia="Times New Roman"/>
          <w:bCs/>
          <w:iCs/>
        </w:rPr>
        <w:t xml:space="preserve"> </w:t>
      </w:r>
      <w:proofErr w:type="gramStart"/>
      <w:r w:rsidRPr="00E87173">
        <w:rPr>
          <w:rFonts w:eastAsia="Times New Roman"/>
          <w:bCs/>
          <w:iCs/>
        </w:rPr>
        <w:t>shows</w:t>
      </w:r>
      <w:proofErr w:type="gramEnd"/>
      <w:r w:rsidRPr="00E87173">
        <w:rPr>
          <w:rFonts w:eastAsia="Times New Roman"/>
          <w:bCs/>
          <w:iCs/>
        </w:rPr>
        <w:t xml:space="preserve"> the LED power consumption or artificial light consumption in day hours, from morning to evening in the month of January</w:t>
      </w:r>
      <w:r w:rsidR="00C94549">
        <w:rPr>
          <w:rFonts w:eastAsia="Times New Roman"/>
          <w:bCs/>
          <w:iCs/>
        </w:rPr>
        <w:t>, 2018</w:t>
      </w:r>
      <w:r w:rsidRPr="00E87173">
        <w:rPr>
          <w:rFonts w:eastAsia="Times New Roman"/>
          <w:bCs/>
          <w:iCs/>
        </w:rPr>
        <w:t>. This graph is plotted on the basis of PWM of LEDs which is converted into duty ratio using</w:t>
      </w:r>
      <w:r w:rsidR="007A09FB">
        <w:rPr>
          <w:rFonts w:eastAsia="Times New Roman"/>
          <w:bCs/>
          <w:iCs/>
        </w:rPr>
        <w:t xml:space="preserve"> the</w:t>
      </w:r>
      <w:r w:rsidRPr="00E87173">
        <w:rPr>
          <w:rFonts w:eastAsia="Times New Roman"/>
          <w:bCs/>
          <w:iCs/>
        </w:rPr>
        <w:t xml:space="preserve"> following formula.</w:t>
      </w:r>
    </w:p>
    <w:p w14:paraId="362086EF" w14:textId="77777777" w:rsidR="00CD72C2" w:rsidRPr="0024684D" w:rsidRDefault="0024684D" w:rsidP="00C15EBA">
      <w:pPr>
        <w:widowControl w:val="0"/>
        <w:overflowPunct w:val="0"/>
        <w:autoSpaceDE w:val="0"/>
        <w:autoSpaceDN w:val="0"/>
        <w:adjustRightInd w:val="0"/>
        <w:spacing w:after="240"/>
        <w:ind w:firstLine="284"/>
        <w:jc w:val="both"/>
        <w:rPr>
          <w:rFonts w:ascii="Symbol" w:hAnsi="Symbol" w:cs="Symbol"/>
        </w:rPr>
      </w:pPr>
      <m:oMathPara>
        <m:oMath>
          <m:r>
            <m:rPr>
              <m:sty m:val="p"/>
            </m:rPr>
            <w:rPr>
              <w:rFonts w:ascii="Cambria Math" w:hAnsi="Cambria Math" w:cs="Symbol"/>
            </w:rPr>
            <m:t>%Consumption=</m:t>
          </m:r>
          <m:f>
            <m:fPr>
              <m:ctrlPr>
                <w:rPr>
                  <w:rFonts w:ascii="Cambria Math" w:hAnsi="Cambria Math" w:cs="Symbol"/>
                </w:rPr>
              </m:ctrlPr>
            </m:fPr>
            <m:num>
              <m:r>
                <m:rPr>
                  <m:sty m:val="p"/>
                </m:rPr>
                <w:rPr>
                  <w:rFonts w:ascii="Cambria Math" w:hAnsi="Cambria Math" w:cs="Symbol"/>
                </w:rPr>
                <m:t>PWM at Certain Time</m:t>
              </m:r>
            </m:num>
            <m:den>
              <m:r>
                <m:rPr>
                  <m:sty m:val="p"/>
                </m:rPr>
                <w:rPr>
                  <w:rFonts w:ascii="Cambria Math" w:hAnsi="Cambria Math" w:cs="Symbol"/>
                </w:rPr>
                <m:t>Maximum PWM(255)</m:t>
              </m:r>
            </m:den>
          </m:f>
          <m:r>
            <m:rPr>
              <m:sty m:val="p"/>
            </m:rPr>
            <w:rPr>
              <w:rFonts w:ascii="Cambria Math" w:hAnsi="Cambria Math" w:cs="Symbol"/>
            </w:rPr>
            <m:t>*100</m:t>
          </m:r>
        </m:oMath>
      </m:oMathPara>
    </w:p>
    <w:p w14:paraId="18E55359" w14:textId="0989F8EE" w:rsidR="00E87173" w:rsidRPr="00E87173" w:rsidRDefault="00E87173" w:rsidP="00B855DB">
      <w:pPr>
        <w:widowControl w:val="0"/>
        <w:overflowPunct w:val="0"/>
        <w:autoSpaceDE w:val="0"/>
        <w:autoSpaceDN w:val="0"/>
        <w:adjustRightInd w:val="0"/>
        <w:spacing w:after="240"/>
        <w:ind w:firstLine="284"/>
        <w:jc w:val="both"/>
        <w:rPr>
          <w:rFonts w:eastAsia="Times New Roman"/>
          <w:bCs/>
          <w:iCs/>
        </w:rPr>
      </w:pPr>
      <w:proofErr w:type="gramStart"/>
      <w:r w:rsidRPr="00E87173">
        <w:rPr>
          <w:rFonts w:eastAsia="Times New Roman"/>
          <w:bCs/>
          <w:iCs/>
        </w:rPr>
        <w:t xml:space="preserve">These results for Day 1 to </w:t>
      </w:r>
      <w:r w:rsidR="0022139F">
        <w:rPr>
          <w:rFonts w:eastAsia="Times New Roman"/>
          <w:bCs/>
          <w:iCs/>
        </w:rPr>
        <w:t xml:space="preserve">Day </w:t>
      </w:r>
      <w:r w:rsidRPr="00E87173">
        <w:rPr>
          <w:rFonts w:eastAsia="Times New Roman"/>
          <w:bCs/>
          <w:iCs/>
        </w:rPr>
        <w:t>4 has</w:t>
      </w:r>
      <w:proofErr w:type="gramEnd"/>
      <w:r w:rsidRPr="00E87173">
        <w:rPr>
          <w:rFonts w:eastAsia="Times New Roman"/>
          <w:bCs/>
          <w:iCs/>
        </w:rPr>
        <w:t xml:space="preserve"> been noted from prototype of </w:t>
      </w:r>
      <w:r w:rsidR="0095509F">
        <w:rPr>
          <w:rFonts w:eastAsia="Times New Roman"/>
          <w:bCs/>
          <w:iCs/>
        </w:rPr>
        <w:t xml:space="preserve">the </w:t>
      </w:r>
      <w:r w:rsidRPr="0095509F">
        <w:rPr>
          <w:rFonts w:eastAsia="Times New Roman"/>
          <w:bCs/>
          <w:iCs/>
          <w:noProof/>
        </w:rPr>
        <w:t>developed</w:t>
      </w:r>
      <w:r w:rsidRPr="00E87173">
        <w:rPr>
          <w:rFonts w:eastAsia="Times New Roman"/>
          <w:bCs/>
          <w:iCs/>
        </w:rPr>
        <w:t xml:space="preserve"> intelligent lighting system</w:t>
      </w:r>
      <w:r w:rsidR="00931422">
        <w:rPr>
          <w:rFonts w:eastAsia="Times New Roman"/>
          <w:bCs/>
          <w:iCs/>
        </w:rPr>
        <w:t xml:space="preserve">. </w:t>
      </w:r>
      <w:r w:rsidRPr="00E87173">
        <w:rPr>
          <w:rFonts w:eastAsia="Times New Roman"/>
          <w:bCs/>
          <w:iCs/>
        </w:rPr>
        <w:t xml:space="preserve">Therefore, the results have been taken by taking </w:t>
      </w:r>
      <w:r w:rsidR="0095509F">
        <w:rPr>
          <w:rFonts w:eastAsia="Times New Roman"/>
          <w:bCs/>
          <w:iCs/>
        </w:rPr>
        <w:t xml:space="preserve">the </w:t>
      </w:r>
      <w:r w:rsidRPr="0095509F">
        <w:rPr>
          <w:rFonts w:eastAsia="Times New Roman"/>
          <w:bCs/>
          <w:iCs/>
          <w:noProof/>
        </w:rPr>
        <w:t>average</w:t>
      </w:r>
      <w:r w:rsidR="007A09FB">
        <w:rPr>
          <w:rFonts w:eastAsia="Times New Roman"/>
          <w:bCs/>
          <w:iCs/>
          <w:noProof/>
        </w:rPr>
        <w:t xml:space="preserve"> duty ratio</w:t>
      </w:r>
      <w:r w:rsidRPr="00E87173">
        <w:rPr>
          <w:rFonts w:eastAsia="Times New Roman"/>
          <w:bCs/>
          <w:iCs/>
        </w:rPr>
        <w:t xml:space="preserve"> for </w:t>
      </w:r>
      <w:r w:rsidR="0095509F">
        <w:rPr>
          <w:rFonts w:eastAsia="Times New Roman"/>
          <w:bCs/>
          <w:iCs/>
        </w:rPr>
        <w:t xml:space="preserve">the </w:t>
      </w:r>
      <w:r w:rsidRPr="0095509F">
        <w:rPr>
          <w:rFonts w:eastAsia="Times New Roman"/>
          <w:bCs/>
          <w:iCs/>
          <w:noProof/>
        </w:rPr>
        <w:t>whole</w:t>
      </w:r>
      <w:r w:rsidRPr="00E87173">
        <w:rPr>
          <w:rFonts w:eastAsia="Times New Roman"/>
          <w:bCs/>
          <w:iCs/>
        </w:rPr>
        <w:t xml:space="preserve"> day that is,</w:t>
      </w:r>
    </w:p>
    <w:p w14:paraId="30BB2C9D" w14:textId="75782FCA" w:rsidR="00B855DB" w:rsidRPr="007A09FB" w:rsidRDefault="006576FE" w:rsidP="00347C40">
      <w:pPr>
        <w:widowControl w:val="0"/>
        <w:overflowPunct w:val="0"/>
        <w:autoSpaceDE w:val="0"/>
        <w:autoSpaceDN w:val="0"/>
        <w:adjustRightInd w:val="0"/>
        <w:spacing w:before="240"/>
        <w:ind w:firstLine="284"/>
        <w:jc w:val="both"/>
        <w:rPr>
          <w:rFonts w:ascii="Symbol" w:hAnsi="Symbol" w:cs="Symbol"/>
        </w:rPr>
      </w:pPr>
      <w:bookmarkStart w:id="1" w:name="_Hlk513941027"/>
      <m:oMathPara>
        <m:oMath>
          <m:r>
            <m:rPr>
              <m:sty m:val="p"/>
            </m:rPr>
            <w:rPr>
              <w:rFonts w:ascii="Cambria Math" w:hAnsi="Cambria Math" w:cs="Symbol"/>
            </w:rPr>
            <m:t>AverageDuty ratio</m:t>
          </m:r>
          <m:r>
            <m:rPr>
              <m:sty m:val="p"/>
            </m:rPr>
            <w:rPr>
              <w:rFonts w:ascii="Cambria Math" w:hAnsi="Cambria Math" w:cs="Symbol"/>
              <w:noProof/>
            </w:rPr>
            <m:t xml:space="preserve"> </m:t>
          </m:r>
          <m:r>
            <m:rPr>
              <m:sty m:val="p"/>
            </m:rPr>
            <w:rPr>
              <w:rFonts w:ascii="Cambria Math" w:hAnsi="Cambria Math" w:cs="Symbol"/>
            </w:rPr>
            <m:t>=</m:t>
          </m:r>
          <m:f>
            <m:fPr>
              <m:ctrlPr>
                <w:rPr>
                  <w:rFonts w:ascii="Cambria Math" w:hAnsi="Cambria Math" w:cs="Symbol"/>
                </w:rPr>
              </m:ctrlPr>
            </m:fPr>
            <m:num>
              <m:r>
                <m:rPr>
                  <m:sty m:val="p"/>
                </m:rPr>
                <w:rPr>
                  <w:rFonts w:ascii="Cambria Math" w:hAnsi="Cambria Math" w:cs="Symbol"/>
                </w:rPr>
                <m:t>Morning+Afternoon+Evening</m:t>
              </m:r>
            </m:num>
            <m:den>
              <m:r>
                <m:rPr>
                  <m:sty m:val="p"/>
                </m:rPr>
                <w:rPr>
                  <w:rFonts w:ascii="Cambria Math" w:hAnsi="Cambria Math" w:cs="Symbol"/>
                </w:rPr>
                <m:t>3</m:t>
              </m:r>
            </m:den>
          </m:f>
        </m:oMath>
      </m:oMathPara>
      <w:bookmarkEnd w:id="1"/>
    </w:p>
    <w:p w14:paraId="17AB4E1E" w14:textId="6355DD77" w:rsidR="00347C40" w:rsidRPr="00F33A44" w:rsidRDefault="00E87173" w:rsidP="00347C40">
      <w:pPr>
        <w:widowControl w:val="0"/>
        <w:overflowPunct w:val="0"/>
        <w:autoSpaceDE w:val="0"/>
        <w:autoSpaceDN w:val="0"/>
        <w:adjustRightInd w:val="0"/>
        <w:spacing w:before="240"/>
        <w:ind w:firstLine="284"/>
        <w:jc w:val="both"/>
        <w:rPr>
          <w:rFonts w:eastAsia="Times New Roman"/>
          <w:bCs/>
          <w:iCs/>
        </w:rPr>
      </w:pPr>
      <w:r w:rsidRPr="00E87173">
        <w:rPr>
          <w:rFonts w:eastAsia="Times New Roman"/>
          <w:bCs/>
          <w:iCs/>
        </w:rPr>
        <w:t xml:space="preserve">The average efficiency </w:t>
      </w:r>
      <w:r w:rsidR="00F33A44">
        <w:rPr>
          <w:rFonts w:eastAsia="Times New Roman"/>
          <w:bCs/>
          <w:iCs/>
        </w:rPr>
        <w:t>of this</w:t>
      </w:r>
      <w:r w:rsidR="0095509F">
        <w:rPr>
          <w:rFonts w:eastAsia="Times New Roman"/>
          <w:bCs/>
          <w:iCs/>
        </w:rPr>
        <w:t xml:space="preserve"> </w:t>
      </w:r>
      <w:r w:rsidRPr="0095509F">
        <w:rPr>
          <w:rFonts w:eastAsia="Times New Roman"/>
          <w:bCs/>
          <w:iCs/>
          <w:noProof/>
        </w:rPr>
        <w:t>system</w:t>
      </w:r>
      <w:r w:rsidRPr="00E87173">
        <w:rPr>
          <w:rFonts w:eastAsia="Times New Roman"/>
          <w:bCs/>
          <w:iCs/>
        </w:rPr>
        <w:t xml:space="preserve"> </w:t>
      </w:r>
      <w:r w:rsidR="00F33A44">
        <w:rPr>
          <w:rFonts w:eastAsia="Times New Roman"/>
          <w:bCs/>
          <w:iCs/>
        </w:rPr>
        <w:t>taking into consideration of the</w:t>
      </w:r>
      <w:r w:rsidR="00DD15B4">
        <w:rPr>
          <w:rFonts w:eastAsia="Times New Roman"/>
          <w:bCs/>
          <w:iCs/>
        </w:rPr>
        <w:t xml:space="preserve"> month of January</w:t>
      </w:r>
      <w:r w:rsidRPr="00E87173">
        <w:rPr>
          <w:rFonts w:eastAsia="Times New Roman"/>
          <w:bCs/>
          <w:iCs/>
        </w:rPr>
        <w:t xml:space="preserve"> is </w:t>
      </w:r>
      <w:r w:rsidR="00F33A44">
        <w:rPr>
          <w:rFonts w:eastAsia="Times New Roman"/>
          <w:bCs/>
          <w:iCs/>
        </w:rPr>
        <w:t xml:space="preserve">found to be </w:t>
      </w:r>
      <w:r w:rsidRPr="00E87173">
        <w:rPr>
          <w:rFonts w:eastAsia="Times New Roman"/>
          <w:bCs/>
          <w:iCs/>
        </w:rPr>
        <w:t>71.11 %</w:t>
      </w:r>
      <w:r w:rsidR="00F33A44">
        <w:rPr>
          <w:rFonts w:eastAsia="Times New Roman"/>
          <w:bCs/>
          <w:iCs/>
        </w:rPr>
        <w:t>.</w:t>
      </w:r>
      <w:r w:rsidRPr="00E87173">
        <w:rPr>
          <w:rFonts w:eastAsia="Times New Roman"/>
          <w:bCs/>
          <w:iCs/>
        </w:rPr>
        <w:t xml:space="preserve"> </w:t>
      </w:r>
      <w:r w:rsidR="00F33A44">
        <w:rPr>
          <w:rFonts w:eastAsia="Times New Roman"/>
          <w:bCs/>
          <w:iCs/>
        </w:rPr>
        <w:t>This</w:t>
      </w:r>
      <w:r w:rsidRPr="00E87173">
        <w:rPr>
          <w:rFonts w:eastAsia="Times New Roman"/>
          <w:bCs/>
          <w:iCs/>
        </w:rPr>
        <w:t xml:space="preserve"> indicates that there is a reduction of artificial lighting by 71.11 % of total artificial lighting</w:t>
      </w:r>
      <w:r w:rsidR="00347C40" w:rsidRPr="00347C40">
        <w:rPr>
          <w:kern w:val="28"/>
        </w:rPr>
        <w:t xml:space="preserve"> </w:t>
      </w:r>
      <w:r w:rsidR="00F33A44">
        <w:rPr>
          <w:kern w:val="28"/>
        </w:rPr>
        <w:t>as compare to</w:t>
      </w:r>
      <w:r w:rsidR="00347C40" w:rsidRPr="009675A3">
        <w:rPr>
          <w:kern w:val="28"/>
        </w:rPr>
        <w:t xml:space="preserve"> conventional lighting system.</w:t>
      </w:r>
    </w:p>
    <w:p w14:paraId="21E08887" w14:textId="031E779F" w:rsidR="00E87173" w:rsidRPr="00347C40" w:rsidRDefault="00E87173" w:rsidP="00347C40">
      <w:pPr>
        <w:widowControl w:val="0"/>
        <w:overflowPunct w:val="0"/>
        <w:autoSpaceDE w:val="0"/>
        <w:autoSpaceDN w:val="0"/>
        <w:adjustRightInd w:val="0"/>
        <w:spacing w:before="240"/>
        <w:ind w:firstLine="284"/>
        <w:jc w:val="both"/>
        <w:rPr>
          <w:rFonts w:eastAsia="Times New Roman"/>
          <w:bCs/>
          <w:iCs/>
        </w:rPr>
      </w:pPr>
      <w:r w:rsidRPr="00347C40">
        <w:rPr>
          <w:rFonts w:eastAsia="Times New Roman"/>
          <w:bCs/>
          <w:iCs/>
        </w:rPr>
        <w:t xml:space="preserve">Figure </w:t>
      </w:r>
      <w:r w:rsidR="00DD15B4" w:rsidRPr="00347C40">
        <w:rPr>
          <w:rFonts w:eastAsia="Times New Roman"/>
          <w:bCs/>
          <w:iCs/>
        </w:rPr>
        <w:t>6</w:t>
      </w:r>
      <w:r w:rsidRPr="00347C40">
        <w:rPr>
          <w:rFonts w:eastAsia="Times New Roman"/>
          <w:bCs/>
          <w:iCs/>
        </w:rPr>
        <w:t xml:space="preserve"> shows the energy consumption </w:t>
      </w:r>
      <w:r w:rsidR="001A3327">
        <w:rPr>
          <w:rFonts w:eastAsia="Times New Roman"/>
          <w:bCs/>
          <w:iCs/>
        </w:rPr>
        <w:t xml:space="preserve">for energy consumption of </w:t>
      </w:r>
      <w:r w:rsidRPr="00347C40">
        <w:rPr>
          <w:rFonts w:eastAsia="Times New Roman"/>
          <w:bCs/>
          <w:iCs/>
        </w:rPr>
        <w:t xml:space="preserve">lighting for </w:t>
      </w:r>
      <w:r w:rsidR="001A3327">
        <w:rPr>
          <w:rFonts w:eastAsia="Times New Roman"/>
          <w:bCs/>
          <w:iCs/>
        </w:rPr>
        <w:t>one</w:t>
      </w:r>
      <w:r w:rsidRPr="00347C40">
        <w:rPr>
          <w:rFonts w:eastAsia="Times New Roman"/>
          <w:bCs/>
          <w:iCs/>
        </w:rPr>
        <w:t xml:space="preserve"> month</w:t>
      </w:r>
      <w:r w:rsidR="001A3327">
        <w:rPr>
          <w:rFonts w:eastAsia="Times New Roman"/>
          <w:bCs/>
          <w:iCs/>
        </w:rPr>
        <w:t>,</w:t>
      </w:r>
      <w:r w:rsidRPr="00347C40">
        <w:rPr>
          <w:rFonts w:eastAsia="Times New Roman"/>
          <w:bCs/>
          <w:iCs/>
        </w:rPr>
        <w:t xml:space="preserve"> using th</w:t>
      </w:r>
      <w:r w:rsidR="001A3327">
        <w:rPr>
          <w:rFonts w:eastAsia="Times New Roman"/>
          <w:bCs/>
          <w:iCs/>
        </w:rPr>
        <w:t>e</w:t>
      </w:r>
      <w:r w:rsidRPr="00347C40">
        <w:rPr>
          <w:rFonts w:eastAsia="Times New Roman"/>
          <w:bCs/>
          <w:iCs/>
        </w:rPr>
        <w:t xml:space="preserve"> </w:t>
      </w:r>
      <w:proofErr w:type="gramStart"/>
      <w:r w:rsidRPr="00347C40">
        <w:rPr>
          <w:rFonts w:eastAsia="Times New Roman"/>
          <w:bCs/>
          <w:iCs/>
        </w:rPr>
        <w:t>Intelligent</w:t>
      </w:r>
      <w:proofErr w:type="gramEnd"/>
      <w:r w:rsidRPr="00347C40">
        <w:rPr>
          <w:rFonts w:eastAsia="Times New Roman"/>
          <w:bCs/>
          <w:iCs/>
        </w:rPr>
        <w:t xml:space="preserve"> lighting system.</w:t>
      </w:r>
    </w:p>
    <w:p w14:paraId="3DE25C4A" w14:textId="7302CEB5" w:rsidR="00E87173" w:rsidRDefault="00104053" w:rsidP="00E87173">
      <w:pPr>
        <w:pStyle w:val="NormalWeb"/>
        <w:ind w:firstLine="284"/>
        <w:jc w:val="both"/>
        <w:rPr>
          <w:sz w:val="20"/>
          <w:szCs w:val="20"/>
        </w:rPr>
      </w:pPr>
      <w:r>
        <w:rPr>
          <w:bCs/>
          <w:iCs/>
          <w:noProof/>
        </w:rPr>
        <w:drawing>
          <wp:inline distT="0" distB="0" distL="0" distR="0" wp14:anchorId="4DC0FBCD" wp14:editId="4CEBA11D">
            <wp:extent cx="2867025" cy="36480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FB5408" w14:textId="77777777" w:rsidR="00DD15B4" w:rsidRPr="00B471E1" w:rsidRDefault="00DD15B4" w:rsidP="00B471E1">
      <w:pPr>
        <w:pStyle w:val="figurecaption"/>
        <w:numPr>
          <w:ilvl w:val="0"/>
          <w:numId w:val="15"/>
        </w:numPr>
        <w:rPr>
          <w:rFonts w:eastAsia="MS Mincho"/>
        </w:rPr>
      </w:pPr>
      <w:r w:rsidRPr="00B471E1">
        <w:rPr>
          <w:rFonts w:eastAsia="MS Mincho"/>
        </w:rPr>
        <w:t>Energy Consumption using Lighting System</w:t>
      </w:r>
    </w:p>
    <w:p w14:paraId="57D385E1" w14:textId="77777777" w:rsidR="002256A8" w:rsidRDefault="002256A8" w:rsidP="00347C40">
      <w:pPr>
        <w:tabs>
          <w:tab w:val="left" w:pos="1562"/>
        </w:tabs>
        <w:spacing w:before="240"/>
        <w:ind w:firstLine="284"/>
        <w:jc w:val="both"/>
        <w:rPr>
          <w:bCs/>
          <w:iCs/>
        </w:rPr>
      </w:pPr>
      <w:r w:rsidRPr="009675A3">
        <w:rPr>
          <w:bCs/>
          <w:iCs/>
        </w:rPr>
        <w:t xml:space="preserve">This lighting system has a feature of sensing lighting data online using Arduino with </w:t>
      </w:r>
      <w:proofErr w:type="spellStart"/>
      <w:r w:rsidRPr="009675A3">
        <w:rPr>
          <w:bCs/>
          <w:iCs/>
        </w:rPr>
        <w:t>ethernet</w:t>
      </w:r>
      <w:proofErr w:type="spellEnd"/>
      <w:r w:rsidRPr="009675A3">
        <w:rPr>
          <w:bCs/>
          <w:iCs/>
        </w:rPr>
        <w:t xml:space="preserve"> shield which will </w:t>
      </w:r>
      <w:r w:rsidRPr="009675A3">
        <w:rPr>
          <w:bCs/>
          <w:iCs/>
          <w:noProof/>
        </w:rPr>
        <w:t>facilitate</w:t>
      </w:r>
      <w:r w:rsidRPr="009675A3">
        <w:rPr>
          <w:bCs/>
          <w:iCs/>
        </w:rPr>
        <w:t xml:space="preserve"> further studies. This system has been connected with </w:t>
      </w:r>
      <w:proofErr w:type="spellStart"/>
      <w:r w:rsidRPr="009675A3">
        <w:rPr>
          <w:bCs/>
          <w:iCs/>
        </w:rPr>
        <w:t>IoT</w:t>
      </w:r>
      <w:proofErr w:type="spellEnd"/>
      <w:r w:rsidRPr="009675A3">
        <w:rPr>
          <w:bCs/>
          <w:iCs/>
        </w:rPr>
        <w:t xml:space="preserve"> platform as shown in Figure </w:t>
      </w:r>
      <w:r w:rsidR="00347C40">
        <w:rPr>
          <w:bCs/>
          <w:iCs/>
        </w:rPr>
        <w:t>7</w:t>
      </w:r>
      <w:r w:rsidRPr="009675A3">
        <w:rPr>
          <w:bCs/>
          <w:iCs/>
        </w:rPr>
        <w:t>.</w:t>
      </w:r>
    </w:p>
    <w:p w14:paraId="68C3F3CF" w14:textId="77777777" w:rsidR="00347C40" w:rsidRDefault="006576FE" w:rsidP="00347C40">
      <w:pPr>
        <w:tabs>
          <w:tab w:val="left" w:pos="1562"/>
        </w:tabs>
        <w:spacing w:before="240"/>
        <w:ind w:firstLine="284"/>
        <w:jc w:val="both"/>
        <w:rPr>
          <w:b/>
          <w:noProof/>
          <w:sz w:val="28"/>
          <w:szCs w:val="28"/>
        </w:rPr>
      </w:pPr>
      <w:r w:rsidRPr="00347C40">
        <w:rPr>
          <w:b/>
          <w:noProof/>
          <w:sz w:val="28"/>
          <w:szCs w:val="28"/>
          <w:lang w:val="en-US" w:eastAsia="en-US"/>
        </w:rPr>
        <w:lastRenderedPageBreak/>
        <w:drawing>
          <wp:inline distT="0" distB="0" distL="0" distR="0" wp14:anchorId="5D60463E" wp14:editId="4188D5D8">
            <wp:extent cx="2867025" cy="2895600"/>
            <wp:effectExtent l="0" t="0" r="9525" b="0"/>
            <wp:docPr id="1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7025" cy="2895600"/>
                    </a:xfrm>
                    <a:prstGeom prst="rect">
                      <a:avLst/>
                    </a:prstGeom>
                    <a:noFill/>
                    <a:ln>
                      <a:noFill/>
                    </a:ln>
                  </pic:spPr>
                </pic:pic>
              </a:graphicData>
            </a:graphic>
          </wp:inline>
        </w:drawing>
      </w:r>
    </w:p>
    <w:p w14:paraId="406D3BB1" w14:textId="77777777" w:rsidR="00347C40" w:rsidRPr="00B471E1" w:rsidRDefault="00347C40" w:rsidP="001E2BF9">
      <w:pPr>
        <w:pStyle w:val="figurecaption"/>
        <w:numPr>
          <w:ilvl w:val="0"/>
          <w:numId w:val="15"/>
        </w:numPr>
        <w:spacing w:after="0"/>
        <w:rPr>
          <w:rFonts w:eastAsia="MS Mincho"/>
        </w:rPr>
      </w:pPr>
      <w:r w:rsidRPr="00B471E1">
        <w:rPr>
          <w:rFonts w:eastAsia="MS Mincho"/>
        </w:rPr>
        <w:t>Arduino with Ethernet Shield for IoT Platform</w:t>
      </w:r>
    </w:p>
    <w:p w14:paraId="3997D9EE" w14:textId="36EF53A2" w:rsidR="006A6917" w:rsidRPr="00EF631D" w:rsidRDefault="009F73F1" w:rsidP="006A6917">
      <w:pPr>
        <w:widowControl w:val="0"/>
        <w:overflowPunct w:val="0"/>
        <w:autoSpaceDE w:val="0"/>
        <w:autoSpaceDN w:val="0"/>
        <w:adjustRightInd w:val="0"/>
        <w:spacing w:before="240" w:after="240"/>
        <w:ind w:firstLine="284"/>
        <w:jc w:val="both"/>
        <w:rPr>
          <w:rFonts w:eastAsia="Times New Roman"/>
          <w:bCs/>
          <w:iCs/>
        </w:rPr>
      </w:pPr>
      <w:r w:rsidRPr="00EF631D">
        <w:rPr>
          <w:rFonts w:eastAsia="Times New Roman"/>
          <w:bCs/>
          <w:iCs/>
        </w:rPr>
        <w:t xml:space="preserve">Using this prototype, different lighting conditions such as sunny, overcast </w:t>
      </w:r>
      <w:r w:rsidR="00912D62">
        <w:rPr>
          <w:rFonts w:eastAsia="Times New Roman"/>
          <w:bCs/>
          <w:iCs/>
        </w:rPr>
        <w:t>during</w:t>
      </w:r>
      <w:r w:rsidRPr="00EF631D">
        <w:rPr>
          <w:rFonts w:eastAsia="Times New Roman"/>
          <w:bCs/>
          <w:iCs/>
        </w:rPr>
        <w:t xml:space="preserve"> different times in a day have been </w:t>
      </w:r>
      <w:r w:rsidR="00912D62">
        <w:rPr>
          <w:rFonts w:eastAsia="Times New Roman"/>
          <w:bCs/>
          <w:iCs/>
        </w:rPr>
        <w:t>displaye</w:t>
      </w:r>
      <w:r w:rsidRPr="00EF631D">
        <w:rPr>
          <w:rFonts w:eastAsia="Times New Roman"/>
          <w:bCs/>
          <w:iCs/>
        </w:rPr>
        <w:t xml:space="preserve">d online using </w:t>
      </w:r>
      <w:proofErr w:type="spellStart"/>
      <w:r w:rsidRPr="00EF631D">
        <w:rPr>
          <w:rFonts w:eastAsia="Times New Roman"/>
          <w:bCs/>
          <w:iCs/>
        </w:rPr>
        <w:t>IoT</w:t>
      </w:r>
      <w:proofErr w:type="spellEnd"/>
      <w:r w:rsidRPr="00EF631D">
        <w:rPr>
          <w:rFonts w:eastAsia="Times New Roman"/>
          <w:bCs/>
          <w:iCs/>
        </w:rPr>
        <w:t xml:space="preserve"> Platform which is shown in Figure </w:t>
      </w:r>
      <w:r w:rsidR="00EF631D">
        <w:rPr>
          <w:rFonts w:eastAsia="Times New Roman"/>
          <w:bCs/>
          <w:iCs/>
        </w:rPr>
        <w:t>8</w:t>
      </w:r>
      <w:r w:rsidRPr="00EF631D">
        <w:rPr>
          <w:rFonts w:eastAsia="Times New Roman"/>
          <w:bCs/>
          <w:iCs/>
        </w:rPr>
        <w:t xml:space="preserve">. Indoor light </w:t>
      </w:r>
      <w:r w:rsidR="00912D62">
        <w:rPr>
          <w:rFonts w:eastAsia="Times New Roman"/>
          <w:bCs/>
          <w:iCs/>
        </w:rPr>
        <w:t>intensity is being displayed</w:t>
      </w:r>
      <w:r w:rsidRPr="00EF631D">
        <w:rPr>
          <w:rFonts w:eastAsia="Times New Roman"/>
          <w:bCs/>
          <w:iCs/>
        </w:rPr>
        <w:t xml:space="preserve"> is shown as LDR LUX 0 and the outdoor light </w:t>
      </w:r>
      <w:r w:rsidR="00912D62">
        <w:rPr>
          <w:rFonts w:eastAsia="Times New Roman"/>
          <w:bCs/>
          <w:iCs/>
        </w:rPr>
        <w:t>intensity is being displayed</w:t>
      </w:r>
      <w:r w:rsidRPr="00EF631D">
        <w:rPr>
          <w:rFonts w:eastAsia="Times New Roman"/>
          <w:bCs/>
          <w:iCs/>
        </w:rPr>
        <w:t xml:space="preserve"> as LDR LUX 1. The light monitoring is shown for different conditions of outdoor lighting with artificial lighting. This light sensing data has been provided online with Ethernet shield.</w:t>
      </w:r>
      <w:r w:rsidR="00E4113F">
        <w:rPr>
          <w:rFonts w:eastAsia="Times New Roman"/>
          <w:bCs/>
          <w:iCs/>
        </w:rPr>
        <w:t xml:space="preserve"> The</w:t>
      </w:r>
      <w:r w:rsidR="00705C1D">
        <w:rPr>
          <w:rFonts w:eastAsia="Times New Roman"/>
          <w:bCs/>
          <w:iCs/>
        </w:rPr>
        <w:t xml:space="preserve"> lighting</w:t>
      </w:r>
      <w:r w:rsidR="00E4113F">
        <w:rPr>
          <w:rFonts w:eastAsia="Times New Roman"/>
          <w:bCs/>
          <w:iCs/>
        </w:rPr>
        <w:t xml:space="preserve"> data is being displayed after every single minute</w:t>
      </w:r>
    </w:p>
    <w:p w14:paraId="11905721" w14:textId="7D44ED4F" w:rsidR="009F73F1" w:rsidRDefault="006576FE" w:rsidP="009F73F1">
      <w:pPr>
        <w:jc w:val="left"/>
        <w:rPr>
          <w:lang w:val="en-US"/>
        </w:rPr>
      </w:pPr>
      <w:r>
        <w:rPr>
          <w:noProof/>
          <w:lang w:val="en-US" w:eastAsia="en-US"/>
        </w:rPr>
        <w:lastRenderedPageBreak/>
        <w:drawing>
          <wp:inline distT="0" distB="0" distL="0" distR="0" wp14:anchorId="5E4C1735" wp14:editId="28233CB9">
            <wp:extent cx="3108960" cy="34626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08960" cy="3462655"/>
                    </a:xfrm>
                    <a:prstGeom prst="rect">
                      <a:avLst/>
                    </a:prstGeom>
                    <a:noFill/>
                  </pic:spPr>
                </pic:pic>
              </a:graphicData>
            </a:graphic>
          </wp:inline>
        </w:drawing>
      </w:r>
      <w:r w:rsidR="00E4113F">
        <w:rPr>
          <w:lang w:val="en-US"/>
        </w:rPr>
        <w:t xml:space="preserve"> </w:t>
      </w:r>
    </w:p>
    <w:p w14:paraId="696B5465" w14:textId="5850E0D7" w:rsidR="00EF631D" w:rsidRPr="00B471E1" w:rsidRDefault="00EF631D" w:rsidP="00B471E1">
      <w:pPr>
        <w:pStyle w:val="figurecaption"/>
        <w:numPr>
          <w:ilvl w:val="0"/>
          <w:numId w:val="15"/>
        </w:numPr>
        <w:rPr>
          <w:rFonts w:eastAsia="MS Mincho"/>
        </w:rPr>
      </w:pPr>
      <w:r w:rsidRPr="00B471E1">
        <w:rPr>
          <w:rFonts w:eastAsia="MS Mincho"/>
        </w:rPr>
        <w:t xml:space="preserve"> </w:t>
      </w:r>
      <w:r w:rsidR="00E4113F">
        <w:rPr>
          <w:rFonts w:eastAsia="MS Mincho"/>
        </w:rPr>
        <w:t>Display of</w:t>
      </w:r>
      <w:r w:rsidRPr="00B471E1">
        <w:rPr>
          <w:rFonts w:eastAsia="MS Mincho"/>
        </w:rPr>
        <w:t xml:space="preserve"> </w:t>
      </w:r>
      <w:r w:rsidR="00E4113F">
        <w:rPr>
          <w:rFonts w:eastAsia="MS Mincho"/>
        </w:rPr>
        <w:t xml:space="preserve"> </w:t>
      </w:r>
      <w:r w:rsidRPr="00B471E1">
        <w:rPr>
          <w:rFonts w:eastAsia="MS Mincho"/>
        </w:rPr>
        <w:t>lighting conditions using IoT Platform</w:t>
      </w:r>
    </w:p>
    <w:p w14:paraId="55918480" w14:textId="557D3F1F" w:rsidR="007D40BB" w:rsidRPr="005E06D6" w:rsidRDefault="007D40BB" w:rsidP="005E06D6">
      <w:pPr>
        <w:pStyle w:val="Heading1"/>
        <w:spacing w:after="0" w:line="360" w:lineRule="auto"/>
        <w:ind w:firstLine="360"/>
        <w:rPr>
          <w:rFonts w:eastAsia="MS Mincho"/>
          <w:b/>
          <w:bCs/>
        </w:rPr>
      </w:pPr>
      <w:r w:rsidRPr="007D40BB">
        <w:rPr>
          <w:rFonts w:eastAsia="MS Mincho"/>
          <w:b/>
          <w:bCs/>
        </w:rPr>
        <w:t>Conclusion</w:t>
      </w:r>
      <w:r w:rsidRPr="005E06D6">
        <w:rPr>
          <w:rFonts w:eastAsia="MS Mincho"/>
          <w:b/>
          <w:bCs/>
        </w:rPr>
        <w:t xml:space="preserve"> </w:t>
      </w:r>
      <w:r w:rsidR="00D86152" w:rsidRPr="00D86152">
        <w:rPr>
          <w:rFonts w:eastAsia="MS Mincho"/>
          <w:b/>
          <w:bCs/>
        </w:rPr>
        <w:t>AND FUTURE SCOPE</w:t>
      </w:r>
      <w:r w:rsidR="00D86152" w:rsidRPr="005E06D6">
        <w:rPr>
          <w:rFonts w:eastAsia="MS Mincho"/>
          <w:b/>
          <w:bCs/>
        </w:rPr>
        <w:t xml:space="preserve"> </w:t>
      </w:r>
    </w:p>
    <w:p w14:paraId="4A950C39" w14:textId="77777777" w:rsidR="003F3BA0" w:rsidRPr="009675A3" w:rsidRDefault="003F3BA0" w:rsidP="003F3BA0">
      <w:pPr>
        <w:widowControl w:val="0"/>
        <w:overflowPunct w:val="0"/>
        <w:autoSpaceDE w:val="0"/>
        <w:autoSpaceDN w:val="0"/>
        <w:adjustRightInd w:val="0"/>
        <w:ind w:firstLine="284"/>
        <w:jc w:val="both"/>
        <w:rPr>
          <w:kern w:val="28"/>
        </w:rPr>
      </w:pPr>
      <w:r w:rsidRPr="009675A3">
        <w:rPr>
          <w:kern w:val="28"/>
        </w:rPr>
        <w:t>Though the intelligent automation system is being used in industries, houses, institutes, etc., there are still some challenges needed to be overcome for the successful usage of these intelligent systems for control in industries, institutes and research fields.</w:t>
      </w:r>
    </w:p>
    <w:p w14:paraId="5302CBDC" w14:textId="7760E151" w:rsidR="003F3BA0" w:rsidRPr="009675A3" w:rsidRDefault="003F3BA0" w:rsidP="006A6917">
      <w:pPr>
        <w:widowControl w:val="0"/>
        <w:overflowPunct w:val="0"/>
        <w:autoSpaceDE w:val="0"/>
        <w:autoSpaceDN w:val="0"/>
        <w:adjustRightInd w:val="0"/>
        <w:ind w:firstLine="284"/>
        <w:jc w:val="both"/>
        <w:rPr>
          <w:kern w:val="28"/>
        </w:rPr>
      </w:pPr>
      <w:r w:rsidRPr="009675A3">
        <w:rPr>
          <w:kern w:val="28"/>
        </w:rPr>
        <w:t xml:space="preserve">The aim has been to design an energy efficient lighting system, which can sense indoor and outdoor lights with indoor temperature and occupancy, accordingly to which, the condition required had been implemented. From this study the main conclusions </w:t>
      </w:r>
      <w:r w:rsidR="00AF69F1">
        <w:rPr>
          <w:kern w:val="28"/>
        </w:rPr>
        <w:t xml:space="preserve">drawn </w:t>
      </w:r>
      <w:r w:rsidRPr="009675A3">
        <w:rPr>
          <w:kern w:val="28"/>
        </w:rPr>
        <w:t>are:</w:t>
      </w:r>
    </w:p>
    <w:p w14:paraId="7B218C48" w14:textId="77777777" w:rsidR="003F3BA0" w:rsidRPr="009675A3" w:rsidRDefault="003F3BA0" w:rsidP="003F3BA0">
      <w:pPr>
        <w:widowControl w:val="0"/>
        <w:numPr>
          <w:ilvl w:val="0"/>
          <w:numId w:val="32"/>
        </w:numPr>
        <w:tabs>
          <w:tab w:val="left" w:pos="360"/>
        </w:tabs>
        <w:overflowPunct w:val="0"/>
        <w:autoSpaceDE w:val="0"/>
        <w:autoSpaceDN w:val="0"/>
        <w:adjustRightInd w:val="0"/>
        <w:jc w:val="both"/>
        <w:rPr>
          <w:kern w:val="28"/>
        </w:rPr>
      </w:pPr>
      <w:r w:rsidRPr="003F3BA0">
        <w:rPr>
          <w:rFonts w:eastAsia="Calibri"/>
        </w:rPr>
        <w:t xml:space="preserve">Based on the </w:t>
      </w:r>
      <w:r w:rsidRPr="003F3BA0">
        <w:rPr>
          <w:rFonts w:eastAsia="Calibri"/>
          <w:noProof/>
        </w:rPr>
        <w:t>real-time</w:t>
      </w:r>
      <w:r w:rsidRPr="003F3BA0">
        <w:rPr>
          <w:rFonts w:eastAsia="Calibri"/>
        </w:rPr>
        <w:t xml:space="preserve"> information of sensors, the lighting system checks the daylight </w:t>
      </w:r>
      <w:proofErr w:type="spellStart"/>
      <w:r w:rsidRPr="003F3BA0">
        <w:rPr>
          <w:rFonts w:eastAsia="Calibri"/>
        </w:rPr>
        <w:t>illuminance</w:t>
      </w:r>
      <w:proofErr w:type="spellEnd"/>
      <w:r w:rsidRPr="003F3BA0">
        <w:rPr>
          <w:rFonts w:eastAsia="Calibri"/>
        </w:rPr>
        <w:t xml:space="preserve">. Accordingly, the </w:t>
      </w:r>
      <w:r w:rsidRPr="003F3BA0">
        <w:rPr>
          <w:rFonts w:eastAsia="Calibri"/>
          <w:noProof/>
        </w:rPr>
        <w:t>controller</w:t>
      </w:r>
      <w:r w:rsidRPr="003F3BA0">
        <w:rPr>
          <w:rFonts w:eastAsia="Calibri"/>
        </w:rPr>
        <w:t xml:space="preserve"> maintains the base level of illumination, by using daylight and switches system off when the room is unoccupied. The controller prevents the daylight glare by automatically adjusting blinds angles. Thus, in </w:t>
      </w:r>
      <w:proofErr w:type="spellStart"/>
      <w:r w:rsidRPr="003F3BA0">
        <w:rPr>
          <w:rFonts w:eastAsia="Calibri"/>
        </w:rPr>
        <w:t>daylit</w:t>
      </w:r>
      <w:proofErr w:type="spellEnd"/>
      <w:r w:rsidRPr="003F3BA0">
        <w:rPr>
          <w:rFonts w:eastAsia="Calibri"/>
        </w:rPr>
        <w:t xml:space="preserve"> </w:t>
      </w:r>
      <w:r w:rsidRPr="003F3BA0">
        <w:rPr>
          <w:rFonts w:eastAsia="Calibri"/>
          <w:noProof/>
        </w:rPr>
        <w:t>buildings,</w:t>
      </w:r>
      <w:r w:rsidRPr="003F3BA0">
        <w:rPr>
          <w:rFonts w:eastAsia="Calibri"/>
        </w:rPr>
        <w:t xml:space="preserve"> the present scheme optimizes energy conservation and visual comfort as well as thermal comfort. This can also be implemented through online tuning of the controller parameters.</w:t>
      </w:r>
    </w:p>
    <w:p w14:paraId="510FACF4" w14:textId="77777777" w:rsidR="006A6917" w:rsidRDefault="003F3BA0" w:rsidP="006A6917">
      <w:pPr>
        <w:widowControl w:val="0"/>
        <w:numPr>
          <w:ilvl w:val="0"/>
          <w:numId w:val="32"/>
        </w:numPr>
        <w:tabs>
          <w:tab w:val="left" w:pos="360"/>
        </w:tabs>
        <w:overflowPunct w:val="0"/>
        <w:autoSpaceDE w:val="0"/>
        <w:autoSpaceDN w:val="0"/>
        <w:adjustRightInd w:val="0"/>
        <w:jc w:val="both"/>
        <w:rPr>
          <w:b/>
          <w:bCs/>
        </w:rPr>
      </w:pPr>
      <w:r w:rsidRPr="009675A3">
        <w:rPr>
          <w:noProof/>
          <w:kern w:val="28"/>
        </w:rPr>
        <w:t>The developed</w:t>
      </w:r>
      <w:r w:rsidRPr="009675A3">
        <w:rPr>
          <w:kern w:val="28"/>
        </w:rPr>
        <w:t xml:space="preserve"> system is used for higher energy efficiency in a room along with real-time implementation for various conditions of daylight.</w:t>
      </w:r>
      <w:r w:rsidRPr="009675A3">
        <w:rPr>
          <w:b/>
          <w:bCs/>
        </w:rPr>
        <w:t xml:space="preserve"> </w:t>
      </w:r>
    </w:p>
    <w:p w14:paraId="616ADDC9" w14:textId="3C607170" w:rsidR="001D100E" w:rsidRPr="001D100E" w:rsidRDefault="001D100E" w:rsidP="001D100E">
      <w:pPr>
        <w:pStyle w:val="ListParagraph"/>
        <w:spacing w:before="240" w:line="240" w:lineRule="auto"/>
        <w:ind w:left="0"/>
        <w:rPr>
          <w:rFonts w:ascii="Times New Roman" w:hAnsi="Times New Roman"/>
          <w:bCs/>
          <w:iCs/>
          <w:sz w:val="20"/>
          <w:szCs w:val="20"/>
          <w:lang w:val="en-IN" w:eastAsia="en-IN" w:bidi="hi-IN"/>
        </w:rPr>
      </w:pPr>
      <w:r w:rsidRPr="001D100E">
        <w:rPr>
          <w:rFonts w:ascii="Times New Roman" w:hAnsi="Times New Roman"/>
          <w:bCs/>
          <w:iCs/>
          <w:sz w:val="20"/>
          <w:szCs w:val="20"/>
          <w:lang w:val="en-IN" w:eastAsia="en-IN" w:bidi="hi-IN"/>
        </w:rPr>
        <w:t>Some</w:t>
      </w:r>
      <w:r w:rsidR="007C2C6A">
        <w:rPr>
          <w:rFonts w:ascii="Times New Roman" w:hAnsi="Times New Roman"/>
          <w:bCs/>
          <w:iCs/>
          <w:sz w:val="20"/>
          <w:szCs w:val="20"/>
          <w:lang w:val="en-IN" w:eastAsia="en-IN" w:bidi="hi-IN"/>
        </w:rPr>
        <w:t xml:space="preserve"> of the </w:t>
      </w:r>
      <w:r w:rsidRPr="001D100E">
        <w:rPr>
          <w:rFonts w:ascii="Times New Roman" w:hAnsi="Times New Roman"/>
          <w:bCs/>
          <w:iCs/>
          <w:sz w:val="20"/>
          <w:szCs w:val="20"/>
          <w:lang w:val="en-IN" w:eastAsia="en-IN" w:bidi="hi-IN"/>
        </w:rPr>
        <w:t>areas</w:t>
      </w:r>
      <w:r w:rsidR="007C2C6A">
        <w:rPr>
          <w:rFonts w:ascii="Times New Roman" w:hAnsi="Times New Roman"/>
          <w:bCs/>
          <w:iCs/>
          <w:sz w:val="20"/>
          <w:szCs w:val="20"/>
          <w:lang w:val="en-IN" w:eastAsia="en-IN" w:bidi="hi-IN"/>
        </w:rPr>
        <w:t xml:space="preserve"> for further research </w:t>
      </w:r>
      <w:r w:rsidRPr="0095509F">
        <w:rPr>
          <w:rFonts w:ascii="Times New Roman" w:hAnsi="Times New Roman"/>
          <w:bCs/>
          <w:iCs/>
          <w:noProof/>
          <w:sz w:val="20"/>
          <w:szCs w:val="20"/>
          <w:lang w:val="en-IN" w:eastAsia="en-IN" w:bidi="hi-IN"/>
        </w:rPr>
        <w:t>ha</w:t>
      </w:r>
      <w:r w:rsidR="0095509F">
        <w:rPr>
          <w:rFonts w:ascii="Times New Roman" w:hAnsi="Times New Roman"/>
          <w:bCs/>
          <w:iCs/>
          <w:noProof/>
          <w:sz w:val="20"/>
          <w:szCs w:val="20"/>
          <w:lang w:val="en-IN" w:eastAsia="en-IN" w:bidi="hi-IN"/>
        </w:rPr>
        <w:t>ve</w:t>
      </w:r>
      <w:r w:rsidRPr="001D100E">
        <w:rPr>
          <w:rFonts w:ascii="Times New Roman" w:hAnsi="Times New Roman"/>
          <w:bCs/>
          <w:iCs/>
          <w:sz w:val="20"/>
          <w:szCs w:val="20"/>
          <w:lang w:val="en-IN" w:eastAsia="en-IN" w:bidi="hi-IN"/>
        </w:rPr>
        <w:t xml:space="preserve"> been suggested</w:t>
      </w:r>
      <w:r w:rsidR="007C2C6A">
        <w:rPr>
          <w:rFonts w:ascii="Times New Roman" w:hAnsi="Times New Roman"/>
          <w:bCs/>
          <w:iCs/>
          <w:sz w:val="20"/>
          <w:szCs w:val="20"/>
          <w:lang w:val="en-IN" w:eastAsia="en-IN" w:bidi="hi-IN"/>
        </w:rPr>
        <w:t xml:space="preserve"> are as following</w:t>
      </w:r>
      <w:r w:rsidRPr="001D100E">
        <w:rPr>
          <w:rFonts w:ascii="Times New Roman" w:hAnsi="Times New Roman"/>
          <w:bCs/>
          <w:iCs/>
          <w:sz w:val="20"/>
          <w:szCs w:val="20"/>
          <w:lang w:val="en-IN" w:eastAsia="en-IN" w:bidi="hi-IN"/>
        </w:rPr>
        <w:t xml:space="preserve"> to continue the project </w:t>
      </w:r>
      <w:r w:rsidRPr="0095509F">
        <w:rPr>
          <w:rFonts w:ascii="Times New Roman" w:hAnsi="Times New Roman"/>
          <w:bCs/>
          <w:iCs/>
          <w:noProof/>
          <w:sz w:val="20"/>
          <w:szCs w:val="20"/>
          <w:lang w:val="en-IN" w:eastAsia="en-IN" w:bidi="hi-IN"/>
        </w:rPr>
        <w:lastRenderedPageBreak/>
        <w:t>improvement</w:t>
      </w:r>
      <w:r w:rsidRPr="001D100E">
        <w:rPr>
          <w:rFonts w:ascii="Times New Roman" w:hAnsi="Times New Roman"/>
          <w:bCs/>
          <w:iCs/>
          <w:sz w:val="20"/>
          <w:szCs w:val="20"/>
          <w:lang w:val="en-IN" w:eastAsia="en-IN" w:bidi="hi-IN"/>
        </w:rPr>
        <w:t xml:space="preserve"> and further research which can be used as an initial orientation for future developers.</w:t>
      </w:r>
    </w:p>
    <w:p w14:paraId="5BCB5D5B" w14:textId="25CEBEEB" w:rsidR="001D100E" w:rsidRPr="001D100E" w:rsidRDefault="007C2C6A" w:rsidP="001D100E">
      <w:pPr>
        <w:pStyle w:val="ListParagraph"/>
        <w:numPr>
          <w:ilvl w:val="0"/>
          <w:numId w:val="43"/>
        </w:numPr>
        <w:spacing w:before="240" w:after="0" w:line="240" w:lineRule="auto"/>
        <w:ind w:left="720" w:right="164" w:hanging="360"/>
        <w:rPr>
          <w:rFonts w:ascii="Times New Roman" w:hAnsi="Times New Roman"/>
          <w:bCs/>
          <w:iCs/>
          <w:sz w:val="20"/>
          <w:szCs w:val="20"/>
          <w:lang w:val="en-IN" w:eastAsia="en-IN" w:bidi="hi-IN"/>
        </w:rPr>
      </w:pPr>
      <w:r>
        <w:rPr>
          <w:rFonts w:ascii="Times New Roman" w:hAnsi="Times New Roman"/>
          <w:bCs/>
          <w:iCs/>
          <w:sz w:val="20"/>
          <w:szCs w:val="20"/>
          <w:lang w:val="en-IN" w:eastAsia="en-IN" w:bidi="hi-IN"/>
        </w:rPr>
        <w:t xml:space="preserve">The </w:t>
      </w:r>
      <w:r w:rsidR="00AF3017" w:rsidRPr="001D100E">
        <w:rPr>
          <w:rFonts w:ascii="Times New Roman" w:hAnsi="Times New Roman"/>
          <w:bCs/>
          <w:iCs/>
          <w:sz w:val="20"/>
          <w:szCs w:val="20"/>
          <w:lang w:val="en-IN" w:eastAsia="en-IN" w:bidi="hi-IN"/>
        </w:rPr>
        <w:t>system</w:t>
      </w:r>
      <w:r w:rsidR="00AF3017">
        <w:rPr>
          <w:rFonts w:ascii="Times New Roman" w:hAnsi="Times New Roman"/>
          <w:bCs/>
          <w:iCs/>
          <w:sz w:val="20"/>
          <w:szCs w:val="20"/>
          <w:lang w:val="en-IN" w:eastAsia="en-IN" w:bidi="hi-IN"/>
        </w:rPr>
        <w:t xml:space="preserve"> developed</w:t>
      </w:r>
      <w:r w:rsidR="001D100E" w:rsidRPr="001D100E">
        <w:rPr>
          <w:rFonts w:ascii="Times New Roman" w:hAnsi="Times New Roman"/>
          <w:bCs/>
          <w:iCs/>
          <w:sz w:val="20"/>
          <w:szCs w:val="20"/>
          <w:lang w:val="en-IN" w:eastAsia="en-IN" w:bidi="hi-IN"/>
        </w:rPr>
        <w:t xml:space="preserve"> can be interfaced with MATLAB so that optimised algorithm can be implemented.</w:t>
      </w:r>
    </w:p>
    <w:p w14:paraId="23C95722" w14:textId="6BE621EC" w:rsidR="001D100E" w:rsidRPr="001D100E" w:rsidRDefault="001D100E" w:rsidP="001D100E">
      <w:pPr>
        <w:pStyle w:val="ListParagraph"/>
        <w:numPr>
          <w:ilvl w:val="0"/>
          <w:numId w:val="43"/>
        </w:numPr>
        <w:spacing w:before="240" w:after="0" w:line="240" w:lineRule="auto"/>
        <w:ind w:left="720" w:right="164" w:hanging="360"/>
        <w:rPr>
          <w:rFonts w:ascii="Times New Roman" w:hAnsi="Times New Roman"/>
          <w:bCs/>
          <w:iCs/>
          <w:sz w:val="20"/>
          <w:szCs w:val="20"/>
          <w:lang w:val="en-IN" w:eastAsia="en-IN" w:bidi="hi-IN"/>
        </w:rPr>
      </w:pPr>
      <w:r w:rsidRPr="001D100E">
        <w:rPr>
          <w:rFonts w:ascii="Times New Roman" w:hAnsi="Times New Roman"/>
          <w:bCs/>
          <w:iCs/>
          <w:sz w:val="20"/>
          <w:szCs w:val="20"/>
          <w:lang w:val="en-IN" w:eastAsia="en-IN" w:bidi="hi-IN"/>
        </w:rPr>
        <w:t>Light sensing needs to be improved with suitable placement of multiple sensors so that</w:t>
      </w:r>
      <w:r w:rsidR="00187C79">
        <w:rPr>
          <w:rFonts w:ascii="Times New Roman" w:hAnsi="Times New Roman"/>
          <w:bCs/>
          <w:iCs/>
          <w:sz w:val="20"/>
          <w:szCs w:val="20"/>
          <w:lang w:val="en-IN" w:eastAsia="en-IN" w:bidi="hi-IN"/>
        </w:rPr>
        <w:t xml:space="preserve"> better </w:t>
      </w:r>
      <w:r w:rsidRPr="001D100E">
        <w:rPr>
          <w:rFonts w:ascii="Times New Roman" w:hAnsi="Times New Roman"/>
          <w:bCs/>
          <w:iCs/>
          <w:sz w:val="20"/>
          <w:szCs w:val="20"/>
          <w:lang w:val="en-IN" w:eastAsia="en-IN" w:bidi="hi-IN"/>
        </w:rPr>
        <w:t>accuracy for implementing intelligent lighting controls for rooms of different dimensions</w:t>
      </w:r>
      <w:r w:rsidR="00187C79">
        <w:rPr>
          <w:rFonts w:ascii="Times New Roman" w:hAnsi="Times New Roman"/>
          <w:bCs/>
          <w:iCs/>
          <w:sz w:val="20"/>
          <w:szCs w:val="20"/>
          <w:lang w:val="en-IN" w:eastAsia="en-IN" w:bidi="hi-IN"/>
        </w:rPr>
        <w:t xml:space="preserve"> can be achieved</w:t>
      </w:r>
      <w:r w:rsidRPr="001D100E">
        <w:rPr>
          <w:rFonts w:ascii="Times New Roman" w:hAnsi="Times New Roman"/>
          <w:bCs/>
          <w:iCs/>
          <w:sz w:val="20"/>
          <w:szCs w:val="20"/>
          <w:lang w:val="en-IN" w:eastAsia="en-IN" w:bidi="hi-IN"/>
        </w:rPr>
        <w:t>.</w:t>
      </w:r>
    </w:p>
    <w:p w14:paraId="7E207C7A" w14:textId="070B5DD2" w:rsidR="001D100E" w:rsidRPr="001D100E" w:rsidRDefault="001D100E" w:rsidP="001D100E">
      <w:pPr>
        <w:pStyle w:val="ListParagraph"/>
        <w:numPr>
          <w:ilvl w:val="0"/>
          <w:numId w:val="43"/>
        </w:numPr>
        <w:spacing w:before="240" w:after="0" w:line="240" w:lineRule="auto"/>
        <w:ind w:left="720" w:right="164" w:hanging="360"/>
        <w:rPr>
          <w:rFonts w:ascii="Times New Roman" w:hAnsi="Times New Roman"/>
          <w:bCs/>
          <w:iCs/>
          <w:sz w:val="20"/>
          <w:szCs w:val="20"/>
          <w:lang w:val="en-IN" w:eastAsia="en-IN" w:bidi="hi-IN"/>
        </w:rPr>
      </w:pPr>
      <w:r w:rsidRPr="0095509F">
        <w:rPr>
          <w:rFonts w:ascii="Times New Roman" w:hAnsi="Times New Roman"/>
          <w:bCs/>
          <w:iCs/>
          <w:noProof/>
          <w:sz w:val="20"/>
          <w:szCs w:val="20"/>
          <w:lang w:val="en-IN" w:eastAsia="en-IN" w:bidi="hi-IN"/>
        </w:rPr>
        <w:t>Handheld</w:t>
      </w:r>
      <w:r w:rsidRPr="001D100E">
        <w:rPr>
          <w:rFonts w:ascii="Times New Roman" w:hAnsi="Times New Roman"/>
          <w:bCs/>
          <w:iCs/>
          <w:sz w:val="20"/>
          <w:szCs w:val="20"/>
          <w:lang w:val="en-IN" w:eastAsia="en-IN" w:bidi="hi-IN"/>
        </w:rPr>
        <w:t xml:space="preserve"> programmer can be developed that can program system instantly for </w:t>
      </w:r>
      <w:r w:rsidR="0095509F">
        <w:rPr>
          <w:rFonts w:ascii="Times New Roman" w:hAnsi="Times New Roman"/>
          <w:bCs/>
          <w:iCs/>
          <w:sz w:val="20"/>
          <w:szCs w:val="20"/>
          <w:lang w:val="en-IN" w:eastAsia="en-IN" w:bidi="hi-IN"/>
        </w:rPr>
        <w:t xml:space="preserve">a </w:t>
      </w:r>
      <w:r w:rsidRPr="0095509F">
        <w:rPr>
          <w:rFonts w:ascii="Times New Roman" w:hAnsi="Times New Roman"/>
          <w:bCs/>
          <w:iCs/>
          <w:noProof/>
          <w:sz w:val="20"/>
          <w:szCs w:val="20"/>
          <w:lang w:val="en-IN" w:eastAsia="en-IN" w:bidi="hi-IN"/>
        </w:rPr>
        <w:t>particular</w:t>
      </w:r>
      <w:r w:rsidRPr="001D100E">
        <w:rPr>
          <w:rFonts w:ascii="Times New Roman" w:hAnsi="Times New Roman"/>
          <w:bCs/>
          <w:iCs/>
          <w:sz w:val="20"/>
          <w:szCs w:val="20"/>
          <w:lang w:val="en-IN" w:eastAsia="en-IN" w:bidi="hi-IN"/>
        </w:rPr>
        <w:t xml:space="preserve"> application.</w:t>
      </w:r>
    </w:p>
    <w:p w14:paraId="0C0C870E" w14:textId="199829DE" w:rsidR="00683373" w:rsidRDefault="001D100E" w:rsidP="00683373">
      <w:pPr>
        <w:pStyle w:val="ListParagraph"/>
        <w:widowControl w:val="0"/>
        <w:numPr>
          <w:ilvl w:val="0"/>
          <w:numId w:val="43"/>
        </w:numPr>
        <w:tabs>
          <w:tab w:val="left" w:pos="360"/>
        </w:tabs>
        <w:overflowPunct w:val="0"/>
        <w:autoSpaceDE w:val="0"/>
        <w:autoSpaceDN w:val="0"/>
        <w:adjustRightInd w:val="0"/>
        <w:spacing w:before="240" w:after="0" w:line="240" w:lineRule="auto"/>
        <w:ind w:left="720" w:right="164" w:hanging="360"/>
        <w:rPr>
          <w:b/>
          <w:bCs/>
        </w:rPr>
      </w:pPr>
      <w:r w:rsidRPr="001D100E">
        <w:rPr>
          <w:rFonts w:ascii="Times New Roman" w:hAnsi="Times New Roman"/>
          <w:bCs/>
          <w:iCs/>
          <w:sz w:val="20"/>
          <w:szCs w:val="20"/>
          <w:lang w:val="en-IN" w:eastAsia="en-IN" w:bidi="hi-IN"/>
        </w:rPr>
        <w:t xml:space="preserve">Developed prototype system can be integrated with solar PV system for making the lighting system </w:t>
      </w:r>
      <w:r w:rsidR="00BE5025" w:rsidRPr="001D100E">
        <w:rPr>
          <w:rFonts w:ascii="Times New Roman" w:hAnsi="Times New Roman"/>
          <w:bCs/>
          <w:iCs/>
          <w:sz w:val="20"/>
          <w:szCs w:val="20"/>
          <w:lang w:val="en-IN" w:eastAsia="en-IN" w:bidi="hi-IN"/>
        </w:rPr>
        <w:t>e</w:t>
      </w:r>
      <w:r w:rsidR="00BE5025">
        <w:rPr>
          <w:rFonts w:ascii="Times New Roman" w:hAnsi="Times New Roman"/>
          <w:bCs/>
          <w:iCs/>
          <w:sz w:val="20"/>
          <w:szCs w:val="20"/>
          <w:lang w:val="en-IN" w:eastAsia="en-IN" w:bidi="hi-IN"/>
        </w:rPr>
        <w:t>nvironmentally</w:t>
      </w:r>
      <w:r w:rsidR="00683373">
        <w:rPr>
          <w:rFonts w:ascii="Times New Roman" w:hAnsi="Times New Roman"/>
          <w:bCs/>
          <w:iCs/>
          <w:sz w:val="20"/>
          <w:szCs w:val="20"/>
          <w:lang w:val="en-IN" w:eastAsia="en-IN" w:bidi="hi-IN"/>
        </w:rPr>
        <w:t xml:space="preserve"> friendly</w:t>
      </w:r>
      <w:r w:rsidRPr="001D100E">
        <w:rPr>
          <w:rFonts w:ascii="Times New Roman" w:hAnsi="Times New Roman"/>
          <w:bCs/>
          <w:iCs/>
          <w:sz w:val="20"/>
          <w:szCs w:val="20"/>
          <w:lang w:val="en-IN" w:eastAsia="en-IN" w:bidi="hi-IN"/>
        </w:rPr>
        <w:t>.</w:t>
      </w:r>
    </w:p>
    <w:p w14:paraId="3F545F50" w14:textId="662CA553" w:rsidR="006A6917" w:rsidRPr="00683373" w:rsidRDefault="00683373" w:rsidP="00683373">
      <w:pPr>
        <w:pStyle w:val="ListParagraph"/>
        <w:widowControl w:val="0"/>
        <w:tabs>
          <w:tab w:val="left" w:pos="360"/>
        </w:tabs>
        <w:overflowPunct w:val="0"/>
        <w:autoSpaceDE w:val="0"/>
        <w:autoSpaceDN w:val="0"/>
        <w:adjustRightInd w:val="0"/>
        <w:spacing w:before="240" w:after="0" w:line="240" w:lineRule="auto"/>
        <w:ind w:right="164" w:firstLine="0"/>
        <w:rPr>
          <w:b/>
          <w:bCs/>
        </w:rPr>
      </w:pPr>
      <w:r>
        <w:rPr>
          <w:rFonts w:ascii="Times New Roman" w:hAnsi="Times New Roman"/>
          <w:sz w:val="20"/>
          <w:szCs w:val="20"/>
        </w:rPr>
        <w:t xml:space="preserve">The </w:t>
      </w:r>
      <w:proofErr w:type="gramStart"/>
      <w:r>
        <w:rPr>
          <w:rFonts w:ascii="Times New Roman" w:hAnsi="Times New Roman"/>
          <w:sz w:val="20"/>
          <w:szCs w:val="20"/>
        </w:rPr>
        <w:t>results of the energy efficient lighting system indicates</w:t>
      </w:r>
      <w:proofErr w:type="gramEnd"/>
      <w:r>
        <w:rPr>
          <w:rFonts w:ascii="Times New Roman" w:hAnsi="Times New Roman"/>
          <w:sz w:val="20"/>
          <w:szCs w:val="20"/>
        </w:rPr>
        <w:t xml:space="preserve"> the promising potential of its implementation as well as scope for future research in the areas of conserving.</w:t>
      </w:r>
      <w:r w:rsidR="001D100E" w:rsidRPr="00683373">
        <w:rPr>
          <w:rFonts w:ascii="Times New Roman" w:hAnsi="Times New Roman"/>
          <w:sz w:val="20"/>
          <w:szCs w:val="20"/>
        </w:rPr>
        <w:t xml:space="preserve"> </w:t>
      </w:r>
    </w:p>
    <w:bookmarkStart w:id="2" w:name="_GoBack"/>
    <w:p w14:paraId="332D3A86" w14:textId="7F440A68" w:rsidR="009D45BC" w:rsidRPr="002D61B4" w:rsidRDefault="001B7C88" w:rsidP="002D61B4">
      <w:pPr>
        <w:pStyle w:val="EndNoteCategoryHeading"/>
        <w:jc w:val="center"/>
      </w:pPr>
      <w:r>
        <w:rPr>
          <w:smallCaps/>
          <w:sz w:val="18"/>
          <w:szCs w:val="18"/>
        </w:rPr>
        <w:fldChar w:fldCharType="begin"/>
      </w:r>
      <w:r w:rsidRPr="00AA6530">
        <w:rPr>
          <w:sz w:val="18"/>
          <w:szCs w:val="18"/>
        </w:rPr>
        <w:instrText xml:space="preserve"> ADDIN EN.REFLIST </w:instrText>
      </w:r>
      <w:r>
        <w:rPr>
          <w:smallCaps/>
          <w:sz w:val="18"/>
          <w:szCs w:val="18"/>
        </w:rPr>
        <w:fldChar w:fldCharType="separate"/>
      </w:r>
      <w:r w:rsidR="009D45BC" w:rsidRPr="002D61B4">
        <w:t>References</w:t>
      </w:r>
    </w:p>
    <w:p w14:paraId="11D3A37E" w14:textId="77777777" w:rsidR="009D45BC" w:rsidRPr="002D61B4" w:rsidRDefault="009D45BC" w:rsidP="009D45BC">
      <w:pPr>
        <w:pStyle w:val="EndNoteBibliography"/>
        <w:ind w:left="720" w:hanging="720"/>
      </w:pPr>
      <w:r w:rsidRPr="002D61B4">
        <w:t>[1]</w:t>
      </w:r>
      <w:r w:rsidRPr="002D61B4">
        <w:tab/>
        <w:t>D. Kaur, A. Mukherjee, V. P. Upadhyay, G. Kumar, and S. Raja, "Simulation of Dimmer Circuit for Daylight Harvesting," Energy Procedia, vol. 14, pp. 1075-1081, 2012.</w:t>
      </w:r>
    </w:p>
    <w:p w14:paraId="5E2FBDC6" w14:textId="77777777" w:rsidR="009D45BC" w:rsidRPr="002D61B4" w:rsidRDefault="009D45BC" w:rsidP="009D45BC">
      <w:pPr>
        <w:pStyle w:val="EndNoteBibliography"/>
        <w:ind w:left="720" w:hanging="720"/>
      </w:pPr>
      <w:r w:rsidRPr="002D61B4">
        <w:t>[2]</w:t>
      </w:r>
      <w:r w:rsidRPr="002D61B4">
        <w:tab/>
        <w:t>M. A. Özçelik, "The design and implementation of PV-based intelligent distributed sensor LED lighting in daylight exposed room environment," Sustainable Computing: Informatics and Systems, vol. 13, pp. 61-69, 2017.</w:t>
      </w:r>
    </w:p>
    <w:p w14:paraId="468E70AF" w14:textId="77777777" w:rsidR="009D45BC" w:rsidRPr="002D61B4" w:rsidRDefault="009D45BC" w:rsidP="009D45BC">
      <w:pPr>
        <w:pStyle w:val="EndNoteBibliography"/>
        <w:ind w:left="720" w:hanging="720"/>
      </w:pPr>
      <w:r w:rsidRPr="002D61B4">
        <w:t>[3]</w:t>
      </w:r>
      <w:r w:rsidRPr="002D61B4">
        <w:tab/>
        <w:t>L. Doulos, A. Tsangrassoulis, and F. Topalis, "Quantifying energy savings in daylight responsive systems: The role of dimming electronic ballasts," Energy and Buildings, vol. 40, no. 1, pp. 36-50, 2008.</w:t>
      </w:r>
    </w:p>
    <w:p w14:paraId="6DB1FEE2" w14:textId="77777777" w:rsidR="009D45BC" w:rsidRPr="002D61B4" w:rsidRDefault="009D45BC" w:rsidP="009D45BC">
      <w:pPr>
        <w:pStyle w:val="EndNoteBibliography"/>
        <w:ind w:left="720" w:hanging="720"/>
      </w:pPr>
      <w:r w:rsidRPr="002D61B4">
        <w:t>[4]</w:t>
      </w:r>
      <w:r w:rsidRPr="002D61B4">
        <w:tab/>
        <w:t>A. Pandharipande and D. Caicedo, "Smart indoor lighting systems with luminaire-based sensing: A review of lighting control approaches," Energy and Buildings, vol. 104, pp. 369-377, 2015.</w:t>
      </w:r>
    </w:p>
    <w:p w14:paraId="788DD65B" w14:textId="77777777" w:rsidR="009D45BC" w:rsidRPr="002D61B4" w:rsidRDefault="009D45BC" w:rsidP="009D45BC">
      <w:pPr>
        <w:pStyle w:val="EndNoteBibliography"/>
        <w:ind w:left="720" w:hanging="720"/>
      </w:pPr>
      <w:r w:rsidRPr="002D61B4">
        <w:t>[5]</w:t>
      </w:r>
      <w:r w:rsidRPr="002D61B4">
        <w:tab/>
        <w:t>C. de Bakker, M. Aries, H. Kort, and A. Rosemann, "Occupancy-based lighting control in open-plan office spaces: A state-of-the-art review," Building and Environment, vol. 112, pp. 308-321, 2017.</w:t>
      </w:r>
    </w:p>
    <w:p w14:paraId="6A4639B8" w14:textId="77777777" w:rsidR="009D45BC" w:rsidRPr="002D61B4" w:rsidRDefault="009D45BC" w:rsidP="009D45BC">
      <w:pPr>
        <w:pStyle w:val="EndNoteBibliography"/>
        <w:ind w:left="720" w:hanging="720"/>
      </w:pPr>
      <w:r w:rsidRPr="002D61B4">
        <w:t>[6]</w:t>
      </w:r>
      <w:r w:rsidRPr="002D61B4">
        <w:tab/>
        <w:t>A. M. Aparna K, "Smart Lighting System using Raspberry PI," International Journal of Innovative Research in Science, Engineering and Technology, vol. 04, no. 07, pp. 5113-5121, 2015.</w:t>
      </w:r>
    </w:p>
    <w:p w14:paraId="1C61F118" w14:textId="77777777" w:rsidR="009D45BC" w:rsidRPr="002D61B4" w:rsidRDefault="009D45BC" w:rsidP="009D45BC">
      <w:pPr>
        <w:pStyle w:val="EndNoteBibliography"/>
        <w:ind w:left="720" w:hanging="720"/>
      </w:pPr>
      <w:r w:rsidRPr="002D61B4">
        <w:t>[7]</w:t>
      </w:r>
      <w:r w:rsidRPr="002D61B4">
        <w:tab/>
        <w:t>A. P. A. Page, P. Ferrão, J. Fournier, B. Lacarrière, and O. Le Corre, "Thermal Assessment of Buildings on Occupants Behavior and the Adaptive Thermal Comfort Approach and the Adaptive Thermal Comfort Approach " Energy Procedia, vol. 115, pp. 265-271, 2017.</w:t>
      </w:r>
    </w:p>
    <w:p w14:paraId="4514E291" w14:textId="77777777" w:rsidR="009D45BC" w:rsidRPr="002D61B4" w:rsidRDefault="009D45BC" w:rsidP="009D45BC">
      <w:pPr>
        <w:pStyle w:val="EndNoteBibliography"/>
        <w:ind w:left="720" w:hanging="720"/>
      </w:pPr>
      <w:r w:rsidRPr="002D61B4">
        <w:t>[8]</w:t>
      </w:r>
      <w:r w:rsidRPr="002D61B4">
        <w:tab/>
        <w:t>S. C. Turner, ASHRAE STANDARD (Thermal Environmental Conditions for Human Occupancy). 2010.</w:t>
      </w:r>
    </w:p>
    <w:p w14:paraId="5C2A6F2E" w14:textId="77777777" w:rsidR="009D45BC" w:rsidRPr="002D61B4" w:rsidRDefault="009D45BC" w:rsidP="009D45BC">
      <w:pPr>
        <w:pStyle w:val="EndNoteBibliography"/>
        <w:ind w:left="720" w:hanging="720"/>
      </w:pPr>
      <w:r w:rsidRPr="002D61B4">
        <w:t>[9]</w:t>
      </w:r>
      <w:r w:rsidRPr="002D61B4">
        <w:tab/>
        <w:t>J. F. N. Iftikhar A. Raja, Kathryn J. McCartney, Michael A. Humphreys, "Thermal comfort: use of controls in naturally ventilated buildings," Energy and Buildings, vol. 33, no. 2001, pp. 235-244, 2001.</w:t>
      </w:r>
    </w:p>
    <w:p w14:paraId="78D09E6D" w14:textId="77777777" w:rsidR="009D45BC" w:rsidRPr="002D61B4" w:rsidRDefault="009D45BC" w:rsidP="009D45BC">
      <w:pPr>
        <w:pStyle w:val="EndNoteBibliography"/>
        <w:ind w:left="720" w:hanging="720"/>
      </w:pPr>
      <w:r w:rsidRPr="002D61B4">
        <w:t>[10]</w:t>
      </w:r>
      <w:r w:rsidRPr="002D61B4">
        <w:tab/>
        <w:t>Y. Zhang, L. Huang, and Y. Zhou, "Analysis of Indoor Thermal Comfort of Test Model Building Installing Double-Glazed Window with Curtains Based on CFD," Procedia Engineering, vol. 121, pp. 1990-1997, 2015.</w:t>
      </w:r>
    </w:p>
    <w:p w14:paraId="3D8228D0" w14:textId="4770BDCD" w:rsidR="009D45BC" w:rsidRPr="002D61B4" w:rsidRDefault="009D45BC" w:rsidP="009D45BC">
      <w:pPr>
        <w:pStyle w:val="EndNoteBibliography"/>
        <w:ind w:left="720" w:hanging="720"/>
      </w:pPr>
      <w:r w:rsidRPr="002D61B4">
        <w:t>[11]</w:t>
      </w:r>
      <w:r w:rsidRPr="002D61B4">
        <w:tab/>
        <w:t>A.Pandey, A.Gautam, M.tiwari, "IOT Based Home Automation Using Arduino and ESP8266," International Journal of Computer Sciences and Engineering, vol. 6, no. 4, pp. 267-271, 2018.</w:t>
      </w:r>
    </w:p>
    <w:p w14:paraId="6D73546B" w14:textId="77777777" w:rsidR="009D45BC" w:rsidRPr="009D45BC" w:rsidRDefault="009D45BC" w:rsidP="009D45BC">
      <w:pPr>
        <w:pStyle w:val="EndNoteBibliography"/>
        <w:ind w:left="720" w:hanging="720"/>
      </w:pPr>
      <w:r w:rsidRPr="002D61B4">
        <w:lastRenderedPageBreak/>
        <w:t>[12]</w:t>
      </w:r>
      <w:r w:rsidRPr="002D61B4">
        <w:tab/>
        <w:t>A. K. Kratika Gupta, Suraj Rasal, Varsha S. Rasal, "Importance of Sensor Readings and Its Secured Delivery in Internet of Things," International Journal of Computer Sciences and Engineering, vol. 6, no. 1, pp. 320-325, 2018.</w:t>
      </w:r>
    </w:p>
    <w:p w14:paraId="7954A1DA" w14:textId="3E52116D" w:rsidR="006A6917" w:rsidRDefault="001B7C88" w:rsidP="006E697A">
      <w:pPr>
        <w:pStyle w:val="EndNoteBibliography"/>
        <w:ind w:left="720" w:hanging="720"/>
        <w:rPr>
          <w:b/>
          <w:bCs/>
          <w:sz w:val="20"/>
        </w:rPr>
      </w:pPr>
      <w:r>
        <w:rPr>
          <w:sz w:val="18"/>
          <w:szCs w:val="18"/>
        </w:rPr>
        <w:fldChar w:fldCharType="end"/>
      </w:r>
      <w:bookmarkEnd w:id="2"/>
    </w:p>
    <w:p w14:paraId="3ED218D0" w14:textId="1733793E" w:rsidR="006A6917" w:rsidRPr="00D46EE6" w:rsidRDefault="006A6917" w:rsidP="006A6917">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14:paraId="1D0EBDB4" w14:textId="29C33CFF" w:rsidR="004F1D10" w:rsidRDefault="006E697A" w:rsidP="006A6917">
      <w:pPr>
        <w:pStyle w:val="references"/>
        <w:numPr>
          <w:ilvl w:val="0"/>
          <w:numId w:val="0"/>
        </w:numPr>
        <w:tabs>
          <w:tab w:val="left" w:pos="720"/>
        </w:tabs>
        <w:rPr>
          <w:color w:val="000000"/>
          <w:sz w:val="18"/>
          <w:szCs w:val="18"/>
        </w:rPr>
      </w:pPr>
      <w:r w:rsidRPr="0095509F">
        <w:rPr>
          <w:i/>
          <w:iCs/>
          <w:sz w:val="18"/>
          <w:szCs w:val="18"/>
          <w:lang w:bidi="hi-IN"/>
        </w:rPr>
        <w:drawing>
          <wp:anchor distT="0" distB="0" distL="114300" distR="114300" simplePos="0" relativeHeight="251655168" behindDoc="0" locked="1" layoutInCell="1" allowOverlap="1" wp14:anchorId="6ADD5155" wp14:editId="35475ECD">
            <wp:simplePos x="0" y="0"/>
            <wp:positionH relativeFrom="column">
              <wp:posOffset>2089785</wp:posOffset>
            </wp:positionH>
            <wp:positionV relativeFrom="paragraph">
              <wp:posOffset>-27940</wp:posOffset>
            </wp:positionV>
            <wp:extent cx="962025" cy="866775"/>
            <wp:effectExtent l="0" t="0" r="9525" b="9525"/>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866775"/>
                    </a:xfrm>
                    <a:prstGeom prst="rect">
                      <a:avLst/>
                    </a:prstGeom>
                    <a:noFill/>
                  </pic:spPr>
                </pic:pic>
              </a:graphicData>
            </a:graphic>
            <wp14:sizeRelH relativeFrom="page">
              <wp14:pctWidth>0</wp14:pctWidth>
            </wp14:sizeRelH>
            <wp14:sizeRelV relativeFrom="page">
              <wp14:pctHeight>0</wp14:pctHeight>
            </wp14:sizeRelV>
          </wp:anchor>
        </w:drawing>
      </w:r>
      <w:r w:rsidR="006A6917" w:rsidRPr="0095509F">
        <w:rPr>
          <w:i/>
          <w:iCs/>
          <w:sz w:val="18"/>
          <w:szCs w:val="18"/>
        </w:rPr>
        <w:t>Mr.</w:t>
      </w:r>
      <w:r w:rsidR="006A6917" w:rsidRPr="00D46EE6">
        <w:rPr>
          <w:i/>
          <w:iCs/>
          <w:sz w:val="18"/>
          <w:szCs w:val="18"/>
        </w:rPr>
        <w:t xml:space="preserve"> </w:t>
      </w:r>
      <w:r w:rsidR="001D100E">
        <w:rPr>
          <w:i/>
          <w:iCs/>
          <w:sz w:val="18"/>
          <w:szCs w:val="18"/>
        </w:rPr>
        <w:t>D</w:t>
      </w:r>
      <w:r w:rsidR="00621398">
        <w:rPr>
          <w:i/>
          <w:iCs/>
          <w:sz w:val="18"/>
          <w:szCs w:val="18"/>
        </w:rPr>
        <w:t>eepak</w:t>
      </w:r>
      <w:r w:rsidR="001D100E">
        <w:rPr>
          <w:i/>
          <w:iCs/>
          <w:sz w:val="18"/>
          <w:szCs w:val="18"/>
        </w:rPr>
        <w:t xml:space="preserve"> Makkar</w:t>
      </w:r>
      <w:r w:rsidR="006A6917" w:rsidRPr="00D46EE6">
        <w:rPr>
          <w:sz w:val="18"/>
          <w:szCs w:val="18"/>
        </w:rPr>
        <w:t xml:space="preserve"> purs</w:t>
      </w:r>
      <w:r w:rsidR="0095509F">
        <w:rPr>
          <w:sz w:val="18"/>
          <w:szCs w:val="18"/>
        </w:rPr>
        <w:t>u</w:t>
      </w:r>
      <w:r w:rsidR="006A6917" w:rsidRPr="00D46EE6">
        <w:rPr>
          <w:sz w:val="18"/>
          <w:szCs w:val="18"/>
        </w:rPr>
        <w:t xml:space="preserve">ed Bachelor of </w:t>
      </w:r>
      <w:r w:rsidR="001D100E">
        <w:rPr>
          <w:sz w:val="18"/>
          <w:szCs w:val="18"/>
        </w:rPr>
        <w:t>Technology</w:t>
      </w:r>
      <w:r w:rsidR="006A6917" w:rsidRPr="00D46EE6">
        <w:rPr>
          <w:sz w:val="18"/>
          <w:szCs w:val="18"/>
        </w:rPr>
        <w:t xml:space="preserve"> from </w:t>
      </w:r>
      <w:r w:rsidR="001D100E">
        <w:rPr>
          <w:sz w:val="18"/>
          <w:szCs w:val="18"/>
        </w:rPr>
        <w:t>Global College of Technology</w:t>
      </w:r>
      <w:r w:rsidR="006A6917" w:rsidRPr="00D46EE6">
        <w:rPr>
          <w:sz w:val="18"/>
          <w:szCs w:val="18"/>
        </w:rPr>
        <w:t xml:space="preserve">, </w:t>
      </w:r>
      <w:r w:rsidR="001D100E">
        <w:rPr>
          <w:sz w:val="18"/>
          <w:szCs w:val="18"/>
        </w:rPr>
        <w:t>Jaipur</w:t>
      </w:r>
      <w:r w:rsidR="006A6917" w:rsidRPr="00D46EE6">
        <w:rPr>
          <w:sz w:val="18"/>
          <w:szCs w:val="18"/>
        </w:rPr>
        <w:t xml:space="preserve"> in 20</w:t>
      </w:r>
      <w:r w:rsidR="001D100E">
        <w:rPr>
          <w:sz w:val="18"/>
          <w:szCs w:val="18"/>
        </w:rPr>
        <w:t xml:space="preserve">14. He is currently pursuing </w:t>
      </w:r>
      <w:r w:rsidR="006A6917" w:rsidRPr="00D46EE6">
        <w:rPr>
          <w:sz w:val="18"/>
          <w:szCs w:val="18"/>
        </w:rPr>
        <w:t xml:space="preserve">Master of </w:t>
      </w:r>
      <w:r w:rsidR="001D100E">
        <w:rPr>
          <w:sz w:val="18"/>
          <w:szCs w:val="18"/>
        </w:rPr>
        <w:t>Engineering</w:t>
      </w:r>
      <w:r w:rsidR="006A6917" w:rsidRPr="00D46EE6">
        <w:rPr>
          <w:sz w:val="18"/>
          <w:szCs w:val="18"/>
        </w:rPr>
        <w:t xml:space="preserve"> from </w:t>
      </w:r>
      <w:r w:rsidR="001D100E">
        <w:rPr>
          <w:sz w:val="18"/>
          <w:szCs w:val="18"/>
        </w:rPr>
        <w:t xml:space="preserve">National </w:t>
      </w:r>
      <w:r w:rsidR="001D100E" w:rsidRPr="0095509F">
        <w:rPr>
          <w:sz w:val="18"/>
          <w:szCs w:val="18"/>
        </w:rPr>
        <w:t>institute</w:t>
      </w:r>
      <w:r w:rsidR="001D100E">
        <w:rPr>
          <w:sz w:val="18"/>
          <w:szCs w:val="18"/>
        </w:rPr>
        <w:t xml:space="preserve"> of </w:t>
      </w:r>
      <w:r w:rsidR="001D100E" w:rsidRPr="0095509F">
        <w:rPr>
          <w:sz w:val="18"/>
          <w:szCs w:val="18"/>
        </w:rPr>
        <w:t>technical</w:t>
      </w:r>
      <w:r w:rsidR="001D100E">
        <w:rPr>
          <w:sz w:val="18"/>
          <w:szCs w:val="18"/>
        </w:rPr>
        <w:t xml:space="preserve"> Teachers Training and Research, Panjab</w:t>
      </w:r>
      <w:r w:rsidR="006A6917" w:rsidRPr="00D46EE6">
        <w:rPr>
          <w:sz w:val="18"/>
          <w:szCs w:val="18"/>
        </w:rPr>
        <w:t xml:space="preserve"> University</w:t>
      </w:r>
      <w:r w:rsidR="001D100E">
        <w:rPr>
          <w:sz w:val="18"/>
          <w:szCs w:val="18"/>
        </w:rPr>
        <w:t>, Chandigarh</w:t>
      </w:r>
      <w:r w:rsidR="006A6917" w:rsidRPr="00D46EE6">
        <w:rPr>
          <w:sz w:val="18"/>
          <w:szCs w:val="18"/>
        </w:rPr>
        <w:t xml:space="preserve"> in </w:t>
      </w:r>
      <w:r w:rsidR="006A6917" w:rsidRPr="0095509F">
        <w:rPr>
          <w:sz w:val="18"/>
          <w:szCs w:val="18"/>
        </w:rPr>
        <w:t>year</w:t>
      </w:r>
      <w:r w:rsidR="006A6917" w:rsidRPr="00D46EE6">
        <w:rPr>
          <w:sz w:val="18"/>
          <w:szCs w:val="18"/>
        </w:rPr>
        <w:t xml:space="preserve"> </w:t>
      </w:r>
      <w:r w:rsidR="001D100E">
        <w:rPr>
          <w:sz w:val="18"/>
          <w:szCs w:val="18"/>
        </w:rPr>
        <w:t>2018</w:t>
      </w:r>
      <w:r w:rsidR="006A6917" w:rsidRPr="00D46EE6">
        <w:rPr>
          <w:sz w:val="18"/>
          <w:szCs w:val="18"/>
        </w:rPr>
        <w:t>.</w:t>
      </w:r>
      <w:r w:rsidR="004F1D10" w:rsidRPr="004F1D10">
        <w:rPr>
          <w:sz w:val="18"/>
          <w:szCs w:val="18"/>
        </w:rPr>
        <w:t xml:space="preserve"> </w:t>
      </w:r>
      <w:r w:rsidR="004F1D10" w:rsidRPr="00D46EE6">
        <w:rPr>
          <w:sz w:val="18"/>
          <w:szCs w:val="18"/>
        </w:rPr>
        <w:t>H</w:t>
      </w:r>
      <w:r w:rsidR="004F1D10">
        <w:rPr>
          <w:sz w:val="18"/>
          <w:szCs w:val="18"/>
        </w:rPr>
        <w:t>is</w:t>
      </w:r>
      <w:r w:rsidR="004F1D10" w:rsidRPr="00D46EE6">
        <w:rPr>
          <w:sz w:val="18"/>
          <w:szCs w:val="18"/>
        </w:rPr>
        <w:t xml:space="preserve"> main research work focuses </w:t>
      </w:r>
      <w:r w:rsidR="004F1D10" w:rsidRPr="006A2173">
        <w:rPr>
          <w:sz w:val="18"/>
          <w:szCs w:val="18"/>
        </w:rPr>
        <w:t xml:space="preserve">on </w:t>
      </w:r>
      <w:r w:rsidR="004F1D10">
        <w:rPr>
          <w:sz w:val="18"/>
          <w:szCs w:val="18"/>
        </w:rPr>
        <w:t>e</w:t>
      </w:r>
      <w:r w:rsidR="004F1D10" w:rsidRPr="006A2173">
        <w:rPr>
          <w:color w:val="000000"/>
          <w:sz w:val="18"/>
          <w:szCs w:val="18"/>
        </w:rPr>
        <w:t xml:space="preserve">nergy </w:t>
      </w:r>
      <w:r w:rsidR="004F1D10">
        <w:rPr>
          <w:color w:val="000000"/>
          <w:sz w:val="18"/>
          <w:szCs w:val="18"/>
        </w:rPr>
        <w:t>Efficiency Based systems,</w:t>
      </w:r>
      <w:r w:rsidR="004F1D10" w:rsidRPr="006A2173">
        <w:rPr>
          <w:color w:val="000000"/>
          <w:sz w:val="18"/>
          <w:szCs w:val="18"/>
        </w:rPr>
        <w:t xml:space="preserve"> Renewable Energy based Technologies,</w:t>
      </w:r>
      <w:r w:rsidR="004F1D10">
        <w:rPr>
          <w:color w:val="000000"/>
          <w:sz w:val="18"/>
          <w:szCs w:val="18"/>
        </w:rPr>
        <w:t xml:space="preserve"> </w:t>
      </w:r>
      <w:r w:rsidR="004F1D10" w:rsidRPr="0095509F">
        <w:rPr>
          <w:color w:val="000000"/>
          <w:sz w:val="18"/>
          <w:szCs w:val="18"/>
        </w:rPr>
        <w:t>automations</w:t>
      </w:r>
      <w:r w:rsidR="004F1D10">
        <w:rPr>
          <w:color w:val="000000"/>
          <w:sz w:val="18"/>
          <w:szCs w:val="18"/>
        </w:rPr>
        <w:t>, Controllers.</w:t>
      </w:r>
    </w:p>
    <w:p w14:paraId="2AF322CC" w14:textId="77777777" w:rsidR="00621398" w:rsidRDefault="006A6917" w:rsidP="006A6917">
      <w:pPr>
        <w:pStyle w:val="references"/>
        <w:numPr>
          <w:ilvl w:val="0"/>
          <w:numId w:val="0"/>
        </w:numPr>
        <w:tabs>
          <w:tab w:val="left" w:pos="720"/>
        </w:tabs>
        <w:rPr>
          <w:sz w:val="18"/>
          <w:szCs w:val="18"/>
        </w:rPr>
      </w:pPr>
      <w:r w:rsidRPr="00D46EE6">
        <w:rPr>
          <w:sz w:val="18"/>
          <w:szCs w:val="18"/>
        </w:rPr>
        <w:t xml:space="preserve"> </w:t>
      </w:r>
    </w:p>
    <w:p w14:paraId="142EF550" w14:textId="4AA2CBAF" w:rsidR="006A6917" w:rsidRPr="00B23A9A" w:rsidRDefault="006E697A" w:rsidP="006A6917">
      <w:pPr>
        <w:pStyle w:val="references"/>
        <w:numPr>
          <w:ilvl w:val="0"/>
          <w:numId w:val="0"/>
        </w:numPr>
        <w:tabs>
          <w:tab w:val="left" w:pos="720"/>
        </w:tabs>
        <w:rPr>
          <w:color w:val="000000"/>
          <w:sz w:val="18"/>
          <w:szCs w:val="18"/>
        </w:rPr>
      </w:pPr>
      <w:r w:rsidRPr="0095509F">
        <w:rPr>
          <w:sz w:val="18"/>
          <w:szCs w:val="18"/>
          <w:lang w:bidi="hi-IN"/>
        </w:rPr>
        <w:drawing>
          <wp:anchor distT="0" distB="0" distL="114300" distR="114300" simplePos="0" relativeHeight="251656192" behindDoc="0" locked="1" layoutInCell="1" allowOverlap="1" wp14:anchorId="513F5F4D" wp14:editId="4ED08CB1">
            <wp:simplePos x="0" y="0"/>
            <wp:positionH relativeFrom="column">
              <wp:posOffset>2109470</wp:posOffset>
            </wp:positionH>
            <wp:positionV relativeFrom="paragraph">
              <wp:posOffset>32385</wp:posOffset>
            </wp:positionV>
            <wp:extent cx="942340" cy="742950"/>
            <wp:effectExtent l="0" t="0" r="0" b="0"/>
            <wp:wrapSquare wrapText="bothSides"/>
            <wp:docPr id="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2340" cy="742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7D3F">
        <w:rPr>
          <w:i/>
          <w:iCs/>
          <w:sz w:val="18"/>
          <w:szCs w:val="18"/>
        </w:rPr>
        <w:t>Dr.</w:t>
      </w:r>
      <w:r w:rsidR="006A6917" w:rsidRPr="006A2173">
        <w:rPr>
          <w:i/>
          <w:iCs/>
          <w:sz w:val="18"/>
          <w:szCs w:val="18"/>
        </w:rPr>
        <w:t xml:space="preserve"> </w:t>
      </w:r>
      <w:r w:rsidR="00621398">
        <w:rPr>
          <w:i/>
          <w:iCs/>
          <w:sz w:val="18"/>
          <w:szCs w:val="18"/>
        </w:rPr>
        <w:t>Poonam</w:t>
      </w:r>
      <w:r w:rsidR="001D100E" w:rsidRPr="006A2173">
        <w:rPr>
          <w:i/>
          <w:iCs/>
          <w:sz w:val="18"/>
          <w:szCs w:val="18"/>
        </w:rPr>
        <w:t xml:space="preserve"> Syal</w:t>
      </w:r>
      <w:r w:rsidR="006A6917" w:rsidRPr="006A2173">
        <w:rPr>
          <w:sz w:val="18"/>
          <w:szCs w:val="18"/>
        </w:rPr>
        <w:t xml:space="preserve"> purs</w:t>
      </w:r>
      <w:r w:rsidR="0095509F">
        <w:rPr>
          <w:sz w:val="18"/>
          <w:szCs w:val="18"/>
        </w:rPr>
        <w:t>u</w:t>
      </w:r>
      <w:r w:rsidR="006A6917" w:rsidRPr="006A2173">
        <w:rPr>
          <w:sz w:val="18"/>
          <w:szCs w:val="18"/>
        </w:rPr>
        <w:t xml:space="preserve">ed </w:t>
      </w:r>
      <w:r w:rsidR="006A2173">
        <w:rPr>
          <w:sz w:val="18"/>
          <w:szCs w:val="18"/>
        </w:rPr>
        <w:t xml:space="preserve">her </w:t>
      </w:r>
      <w:r w:rsidR="006A2173" w:rsidRPr="0095509F">
        <w:rPr>
          <w:color w:val="000000"/>
          <w:sz w:val="18"/>
          <w:szCs w:val="18"/>
        </w:rPr>
        <w:t>Ph.D.</w:t>
      </w:r>
      <w:r w:rsidR="006A2173" w:rsidRPr="006A2173">
        <w:rPr>
          <w:color w:val="000000"/>
          <w:sz w:val="18"/>
          <w:szCs w:val="18"/>
        </w:rPr>
        <w:t>(Engg. &amp;Tech.)</w:t>
      </w:r>
      <w:r w:rsidR="00B23A9A">
        <w:rPr>
          <w:color w:val="000000"/>
          <w:sz w:val="18"/>
          <w:szCs w:val="18"/>
        </w:rPr>
        <w:t xml:space="preserve"> </w:t>
      </w:r>
      <w:r w:rsidR="006A2173" w:rsidRPr="006A2173">
        <w:rPr>
          <w:color w:val="000000"/>
          <w:sz w:val="18"/>
          <w:szCs w:val="18"/>
        </w:rPr>
        <w:t>from</w:t>
      </w:r>
      <w:r w:rsidR="006A2173">
        <w:rPr>
          <w:color w:val="000000"/>
          <w:sz w:val="18"/>
          <w:szCs w:val="18"/>
        </w:rPr>
        <w:t xml:space="preserve"> </w:t>
      </w:r>
      <w:r w:rsidR="006A2173" w:rsidRPr="006A2173">
        <w:rPr>
          <w:color w:val="000000"/>
          <w:sz w:val="18"/>
          <w:szCs w:val="18"/>
        </w:rPr>
        <w:t>Panjab</w:t>
      </w:r>
      <w:r w:rsidR="00B23A9A">
        <w:rPr>
          <w:color w:val="000000"/>
          <w:sz w:val="18"/>
          <w:szCs w:val="18"/>
        </w:rPr>
        <w:t xml:space="preserve"> </w:t>
      </w:r>
      <w:r w:rsidR="006A2173" w:rsidRPr="006A2173">
        <w:rPr>
          <w:color w:val="000000"/>
          <w:sz w:val="18"/>
          <w:szCs w:val="18"/>
        </w:rPr>
        <w:t>University</w:t>
      </w:r>
      <w:r w:rsidR="006A2173">
        <w:rPr>
          <w:color w:val="000000"/>
          <w:sz w:val="18"/>
          <w:szCs w:val="18"/>
        </w:rPr>
        <w:t>,</w:t>
      </w:r>
      <w:r w:rsidR="006A2173" w:rsidRPr="006A2173">
        <w:rPr>
          <w:color w:val="000000"/>
          <w:sz w:val="18"/>
          <w:szCs w:val="18"/>
        </w:rPr>
        <w:t xml:space="preserve"> M.Tech.(Electrical </w:t>
      </w:r>
      <w:r w:rsidR="00B23A9A">
        <w:rPr>
          <w:color w:val="000000"/>
          <w:sz w:val="18"/>
          <w:szCs w:val="18"/>
        </w:rPr>
        <w:t>E</w:t>
      </w:r>
      <w:r w:rsidR="006A2173" w:rsidRPr="006A2173">
        <w:rPr>
          <w:color w:val="000000"/>
          <w:sz w:val="18"/>
          <w:szCs w:val="18"/>
        </w:rPr>
        <w:t>ngineering)</w:t>
      </w:r>
      <w:r w:rsidR="002A7D3F">
        <w:rPr>
          <w:color w:val="000000"/>
          <w:sz w:val="18"/>
          <w:szCs w:val="18"/>
        </w:rPr>
        <w:t>,</w:t>
      </w:r>
      <w:r w:rsidR="004F1D10">
        <w:rPr>
          <w:color w:val="000000"/>
          <w:sz w:val="18"/>
          <w:szCs w:val="18"/>
        </w:rPr>
        <w:t xml:space="preserve"> </w:t>
      </w:r>
      <w:r w:rsidR="006A2173" w:rsidRPr="006A2173">
        <w:rPr>
          <w:color w:val="000000"/>
          <w:sz w:val="18"/>
          <w:szCs w:val="18"/>
        </w:rPr>
        <w:t>B.Tech.(Electrical Engineering) from P</w:t>
      </w:r>
      <w:r w:rsidR="002A7D3F">
        <w:rPr>
          <w:color w:val="000000"/>
          <w:sz w:val="18"/>
          <w:szCs w:val="18"/>
        </w:rPr>
        <w:t>u</w:t>
      </w:r>
      <w:r w:rsidR="006A2173" w:rsidRPr="006A2173">
        <w:rPr>
          <w:color w:val="000000"/>
          <w:sz w:val="18"/>
          <w:szCs w:val="18"/>
        </w:rPr>
        <w:t>njab</w:t>
      </w:r>
      <w:r w:rsidR="002A7D3F">
        <w:rPr>
          <w:color w:val="000000"/>
          <w:sz w:val="18"/>
          <w:szCs w:val="18"/>
        </w:rPr>
        <w:t xml:space="preserve"> Engineering College, Chandigarh</w:t>
      </w:r>
      <w:r w:rsidR="006A2173">
        <w:rPr>
          <w:color w:val="000000"/>
          <w:sz w:val="18"/>
          <w:szCs w:val="18"/>
        </w:rPr>
        <w:t xml:space="preserve">. She works as Associate Professor at National </w:t>
      </w:r>
      <w:r w:rsidR="006D631D">
        <w:rPr>
          <w:color w:val="000000"/>
          <w:sz w:val="18"/>
          <w:szCs w:val="18"/>
        </w:rPr>
        <w:t>I</w:t>
      </w:r>
      <w:r w:rsidR="006A2173" w:rsidRPr="0095509F">
        <w:rPr>
          <w:color w:val="000000"/>
          <w:sz w:val="18"/>
          <w:szCs w:val="18"/>
        </w:rPr>
        <w:t>nstitute</w:t>
      </w:r>
      <w:r w:rsidR="006A2173">
        <w:rPr>
          <w:color w:val="000000"/>
          <w:sz w:val="18"/>
          <w:szCs w:val="18"/>
        </w:rPr>
        <w:t xml:space="preserve"> of Technical Teachers Training and Research, Chandigarh. She has published</w:t>
      </w:r>
      <w:r w:rsidR="00C61618">
        <w:rPr>
          <w:color w:val="000000"/>
          <w:sz w:val="18"/>
          <w:szCs w:val="18"/>
        </w:rPr>
        <w:t xml:space="preserve"> and presented</w:t>
      </w:r>
      <w:r w:rsidR="006A2173">
        <w:rPr>
          <w:color w:val="000000"/>
          <w:sz w:val="18"/>
          <w:szCs w:val="18"/>
        </w:rPr>
        <w:t xml:space="preserve"> more than 25  Research papers in international journals and conferences</w:t>
      </w:r>
      <w:r w:rsidR="006A6917" w:rsidRPr="00D46EE6">
        <w:rPr>
          <w:sz w:val="18"/>
          <w:szCs w:val="18"/>
        </w:rPr>
        <w:t>.</w:t>
      </w:r>
      <w:r w:rsidR="00571F78">
        <w:rPr>
          <w:sz w:val="18"/>
          <w:szCs w:val="18"/>
        </w:rPr>
        <w:t xml:space="preserve"> She has one patent pending related to assistive technology for visually challenged</w:t>
      </w:r>
      <w:r w:rsidR="006A6917" w:rsidRPr="00D46EE6">
        <w:rPr>
          <w:sz w:val="18"/>
          <w:szCs w:val="18"/>
        </w:rPr>
        <w:t xml:space="preserve"> H</w:t>
      </w:r>
      <w:r w:rsidR="006A2173">
        <w:rPr>
          <w:sz w:val="18"/>
          <w:szCs w:val="18"/>
        </w:rPr>
        <w:t>er</w:t>
      </w:r>
      <w:r w:rsidR="006A6917" w:rsidRPr="00D46EE6">
        <w:rPr>
          <w:sz w:val="18"/>
          <w:szCs w:val="18"/>
        </w:rPr>
        <w:t xml:space="preserve"> main research work focuses </w:t>
      </w:r>
      <w:r w:rsidR="006A6917" w:rsidRPr="006A2173">
        <w:rPr>
          <w:sz w:val="18"/>
          <w:szCs w:val="18"/>
        </w:rPr>
        <w:t xml:space="preserve">on </w:t>
      </w:r>
      <w:r w:rsidR="006A2173" w:rsidRPr="0095509F">
        <w:rPr>
          <w:sz w:val="18"/>
          <w:szCs w:val="18"/>
        </w:rPr>
        <w:t>e</w:t>
      </w:r>
      <w:r w:rsidR="006A2173" w:rsidRPr="0095509F">
        <w:rPr>
          <w:color w:val="000000"/>
          <w:sz w:val="18"/>
          <w:szCs w:val="18"/>
        </w:rPr>
        <w:t>nergy</w:t>
      </w:r>
      <w:r w:rsidR="006A2173" w:rsidRPr="006A2173">
        <w:rPr>
          <w:color w:val="000000"/>
          <w:sz w:val="18"/>
          <w:szCs w:val="18"/>
        </w:rPr>
        <w:t xml:space="preserve"> Management, Renewable Energy based Technologies, Assistive Technologies, Appropriate Technology, Manpower Development and Skill Training</w:t>
      </w:r>
      <w:r w:rsidR="006A2173">
        <w:rPr>
          <w:sz w:val="18"/>
          <w:szCs w:val="18"/>
        </w:rPr>
        <w:t xml:space="preserve">. </w:t>
      </w:r>
    </w:p>
    <w:sectPr w:rsidR="006A6917" w:rsidRPr="00B23A9A" w:rsidSect="0073396C">
      <w:type w:val="continuous"/>
      <w:pgSz w:w="12240" w:h="15840" w:code="1"/>
      <w:pgMar w:top="720" w:right="864" w:bottom="720" w:left="1152"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62810" w14:textId="77777777" w:rsidR="00A43645" w:rsidRDefault="00A43645">
      <w:r>
        <w:separator/>
      </w:r>
    </w:p>
  </w:endnote>
  <w:endnote w:type="continuationSeparator" w:id="0">
    <w:p w14:paraId="5423EC73" w14:textId="77777777" w:rsidR="00A43645" w:rsidRDefault="00A4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9CB7C" w14:textId="77777777" w:rsidR="002E5426" w:rsidRDefault="002E54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9688" w14:textId="77777777" w:rsidR="001665ED" w:rsidRPr="001665ED" w:rsidRDefault="001665ED" w:rsidP="001665ED">
    <w:pPr>
      <w:shd w:val="clear" w:color="auto" w:fill="BFBFBF"/>
      <w:tabs>
        <w:tab w:val="center" w:pos="4320"/>
        <w:tab w:val="right" w:pos="8640"/>
      </w:tabs>
      <w:spacing w:before="240" w:after="240" w:line="276" w:lineRule="auto"/>
      <w:jc w:val="left"/>
      <w:rPr>
        <w:lang w:val="en-US" w:bidi="ar-SA"/>
      </w:rPr>
    </w:pPr>
    <w:r w:rsidRPr="001665ED">
      <w:rPr>
        <w:lang w:val="en-US" w:bidi="ar-SA"/>
      </w:rPr>
      <w:t xml:space="preserve">  </w:t>
    </w:r>
    <w:r w:rsidRPr="001665ED">
      <w:rPr>
        <w:lang w:bidi="ar-SA"/>
      </w:rPr>
      <w:t>© 201</w:t>
    </w:r>
    <w:r w:rsidRPr="001665ED">
      <w:rPr>
        <w:lang w:val="en-US" w:bidi="ar-SA"/>
      </w:rPr>
      <w:t>8</w:t>
    </w:r>
    <w:r w:rsidRPr="001665ED">
      <w:rPr>
        <w:lang w:bidi="ar-SA"/>
      </w:rPr>
      <w:t xml:space="preserve">, IJCSE All Rights Reserved                 </w:t>
    </w:r>
    <w:r w:rsidRPr="001665ED">
      <w:rPr>
        <w:lang w:val="en-US" w:bidi="ar-SA"/>
      </w:rPr>
      <w:t xml:space="preserve"> </w:t>
    </w:r>
    <w:r w:rsidRPr="001665ED">
      <w:rPr>
        <w:lang w:bidi="ar-SA"/>
      </w:rPr>
      <w:t xml:space="preserve">                     </w:t>
    </w:r>
    <w:r w:rsidRPr="001665ED">
      <w:rPr>
        <w:lang w:val="en-US" w:bidi="ar-SA"/>
      </w:rPr>
      <w:t xml:space="preserve">                       </w:t>
    </w:r>
    <w:r w:rsidRPr="001665ED">
      <w:rPr>
        <w:lang w:bidi="ar-SA"/>
      </w:rPr>
      <w:t xml:space="preserve">                                                                          </w:t>
    </w:r>
    <w:r w:rsidRPr="001665ED">
      <w:rPr>
        <w:b/>
        <w:bCs/>
        <w:lang w:bidi="ar-SA"/>
      </w:rPr>
      <w:fldChar w:fldCharType="begin"/>
    </w:r>
    <w:r w:rsidRPr="001665ED">
      <w:rPr>
        <w:b/>
        <w:bCs/>
        <w:lang w:bidi="ar-SA"/>
      </w:rPr>
      <w:instrText xml:space="preserve"> PAGE   \* MERGEFORMAT </w:instrText>
    </w:r>
    <w:r w:rsidRPr="001665ED">
      <w:rPr>
        <w:b/>
        <w:bCs/>
        <w:lang w:bidi="ar-SA"/>
      </w:rPr>
      <w:fldChar w:fldCharType="separate"/>
    </w:r>
    <w:r w:rsidR="00AA6530">
      <w:rPr>
        <w:b/>
        <w:bCs/>
        <w:noProof/>
        <w:lang w:bidi="ar-SA"/>
      </w:rPr>
      <w:t>6</w:t>
    </w:r>
    <w:r w:rsidRPr="001665ED">
      <w:rPr>
        <w:b/>
        <w:bCs/>
        <w:lang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DFE6" w14:textId="77777777" w:rsidR="001665ED" w:rsidRPr="001665ED" w:rsidRDefault="001665ED" w:rsidP="001665ED">
    <w:pPr>
      <w:shd w:val="clear" w:color="auto" w:fill="BFBFBF"/>
      <w:tabs>
        <w:tab w:val="center" w:pos="4320"/>
        <w:tab w:val="right" w:pos="8640"/>
      </w:tabs>
      <w:spacing w:before="240" w:after="240" w:line="276" w:lineRule="auto"/>
      <w:jc w:val="left"/>
      <w:rPr>
        <w:lang w:val="en-US" w:bidi="ar-SA"/>
      </w:rPr>
    </w:pPr>
    <w:r w:rsidRPr="001665ED">
      <w:rPr>
        <w:lang w:val="en-US" w:bidi="ar-SA"/>
      </w:rPr>
      <w:t xml:space="preserve">  </w:t>
    </w:r>
    <w:r w:rsidRPr="001665ED">
      <w:rPr>
        <w:lang w:bidi="ar-SA"/>
      </w:rPr>
      <w:t>© 201</w:t>
    </w:r>
    <w:r w:rsidRPr="001665ED">
      <w:rPr>
        <w:lang w:val="en-US" w:bidi="ar-SA"/>
      </w:rPr>
      <w:t>8</w:t>
    </w:r>
    <w:r w:rsidRPr="001665ED">
      <w:rPr>
        <w:lang w:bidi="ar-SA"/>
      </w:rPr>
      <w:t xml:space="preserve">, IJCSE All Rights Reserved                 </w:t>
    </w:r>
    <w:r w:rsidRPr="001665ED">
      <w:rPr>
        <w:lang w:val="en-US" w:bidi="ar-SA"/>
      </w:rPr>
      <w:t xml:space="preserve"> </w:t>
    </w:r>
    <w:r w:rsidRPr="001665ED">
      <w:rPr>
        <w:lang w:bidi="ar-SA"/>
      </w:rPr>
      <w:t xml:space="preserve">                     </w:t>
    </w:r>
    <w:r w:rsidRPr="001665ED">
      <w:rPr>
        <w:lang w:val="en-US" w:bidi="ar-SA"/>
      </w:rPr>
      <w:t xml:space="preserve">                       </w:t>
    </w:r>
    <w:r w:rsidRPr="001665ED">
      <w:rPr>
        <w:lang w:bidi="ar-SA"/>
      </w:rPr>
      <w:t xml:space="preserve">                                                                          </w:t>
    </w:r>
    <w:r w:rsidRPr="001665ED">
      <w:rPr>
        <w:b/>
        <w:bCs/>
        <w:lang w:bidi="ar-SA"/>
      </w:rPr>
      <w:fldChar w:fldCharType="begin"/>
    </w:r>
    <w:r w:rsidRPr="001665ED">
      <w:rPr>
        <w:b/>
        <w:bCs/>
        <w:lang w:bidi="ar-SA"/>
      </w:rPr>
      <w:instrText xml:space="preserve"> PAGE   \* MERGEFORMAT </w:instrText>
    </w:r>
    <w:r w:rsidRPr="001665ED">
      <w:rPr>
        <w:b/>
        <w:bCs/>
        <w:lang w:bidi="ar-SA"/>
      </w:rPr>
      <w:fldChar w:fldCharType="separate"/>
    </w:r>
    <w:r w:rsidR="00F66C40">
      <w:rPr>
        <w:b/>
        <w:bCs/>
        <w:noProof/>
        <w:lang w:bidi="ar-SA"/>
      </w:rPr>
      <w:t>1</w:t>
    </w:r>
    <w:r w:rsidRPr="001665ED">
      <w:rPr>
        <w:b/>
        <w:bCs/>
        <w:lang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13F52" w14:textId="77777777" w:rsidR="00A43645" w:rsidRDefault="00A43645">
      <w:r>
        <w:separator/>
      </w:r>
    </w:p>
  </w:footnote>
  <w:footnote w:type="continuationSeparator" w:id="0">
    <w:p w14:paraId="78141E16" w14:textId="77777777" w:rsidR="00A43645" w:rsidRDefault="00A4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0107" w14:textId="77777777" w:rsidR="002E5426" w:rsidRDefault="002E54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F2D8" w14:textId="77777777" w:rsidR="002E5426" w:rsidRPr="002E5426" w:rsidRDefault="002E5426" w:rsidP="002E5426">
    <w:pPr>
      <w:shd w:val="clear" w:color="auto" w:fill="BFBFBF"/>
      <w:autoSpaceDE w:val="0"/>
      <w:autoSpaceDN w:val="0"/>
      <w:adjustRightInd w:val="0"/>
      <w:spacing w:before="240" w:after="240" w:line="276" w:lineRule="auto"/>
      <w:jc w:val="left"/>
      <w:rPr>
        <w:rFonts w:eastAsia="Arial Unicode MS"/>
      </w:rPr>
    </w:pPr>
    <w:r w:rsidRPr="002E5426">
      <w:rPr>
        <w:rFonts w:eastAsia="Arial Unicode MS"/>
      </w:rPr>
      <w:t xml:space="preserve">   </w:t>
    </w:r>
    <w:r w:rsidRPr="002E5426">
      <w:t xml:space="preserve">International Journal of Computer Sciences and Engineering           </w:t>
    </w:r>
    <w:r w:rsidRPr="002E5426">
      <w:rPr>
        <w:lang w:val="en-US"/>
      </w:rPr>
      <w:t xml:space="preserve">                          </w:t>
    </w:r>
    <w:r w:rsidRPr="002E5426">
      <w:t xml:space="preserve"> </w:t>
    </w:r>
    <w:proofErr w:type="gramStart"/>
    <w:r w:rsidRPr="002E5426">
      <w:t>Vol.</w:t>
    </w:r>
    <w:r w:rsidRPr="002E5426">
      <w:rPr>
        <w:b/>
      </w:rPr>
      <w:t>6</w:t>
    </w:r>
    <w:r w:rsidRPr="002E5426">
      <w:t>(</w:t>
    </w:r>
    <w:proofErr w:type="gramEnd"/>
    <w:r w:rsidRPr="002E5426">
      <w:rPr>
        <w:b/>
        <w:bCs/>
        <w:lang w:val="en-US"/>
      </w:rPr>
      <w:t>5</w:t>
    </w:r>
    <w:r w:rsidRPr="002E5426">
      <w:t xml:space="preserve">), </w:t>
    </w:r>
    <w:r w:rsidRPr="002E5426">
      <w:rPr>
        <w:lang w:val="en-US"/>
      </w:rPr>
      <w:t xml:space="preserve">May </w:t>
    </w:r>
    <w:r w:rsidRPr="002E5426">
      <w:rPr>
        <w:b/>
      </w:rPr>
      <w:t>2018</w:t>
    </w:r>
    <w:r w:rsidRPr="002E5426">
      <w:t xml:space="preserve">, E-ISSN: </w:t>
    </w:r>
    <w:r w:rsidRPr="002E5426">
      <w:rPr>
        <w:b/>
      </w:rPr>
      <w:t>2347-2693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734E8" w14:textId="77777777" w:rsidR="002E5426" w:rsidRDefault="002E5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678"/>
    <w:multiLevelType w:val="hybridMultilevel"/>
    <w:tmpl w:val="4C4C8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AAB0F7B"/>
    <w:multiLevelType w:val="hybridMultilevel"/>
    <w:tmpl w:val="161ECE1A"/>
    <w:lvl w:ilvl="0" w:tplc="04090001">
      <w:start w:val="1"/>
      <w:numFmt w:val="bullet"/>
      <w:lvlText w:val=""/>
      <w:lvlJc w:val="left"/>
      <w:pPr>
        <w:ind w:left="1440" w:hanging="72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
    <w:nsid w:val="2AC5721E"/>
    <w:multiLevelType w:val="hybridMultilevel"/>
    <w:tmpl w:val="D43243DA"/>
    <w:lvl w:ilvl="0" w:tplc="DC4E5950">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58BB587D"/>
    <w:multiLevelType w:val="hybridMultilevel"/>
    <w:tmpl w:val="E47AC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7C1D1C"/>
    <w:multiLevelType w:val="hybridMultilevel"/>
    <w:tmpl w:val="D5E6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7"/>
  </w:num>
  <w:num w:numId="2">
    <w:abstractNumId w:val="14"/>
  </w:num>
  <w:num w:numId="3">
    <w:abstractNumId w:val="4"/>
  </w:num>
  <w:num w:numId="4">
    <w:abstractNumId w:val="9"/>
  </w:num>
  <w:num w:numId="5">
    <w:abstractNumId w:val="9"/>
  </w:num>
  <w:num w:numId="6">
    <w:abstractNumId w:val="9"/>
  </w:num>
  <w:num w:numId="7">
    <w:abstractNumId w:val="9"/>
  </w:num>
  <w:num w:numId="8">
    <w:abstractNumId w:val="10"/>
  </w:num>
  <w:num w:numId="9">
    <w:abstractNumId w:val="15"/>
  </w:num>
  <w:num w:numId="10">
    <w:abstractNumId w:val="8"/>
  </w:num>
  <w:num w:numId="11">
    <w:abstractNumId w:val="1"/>
  </w:num>
  <w:num w:numId="12">
    <w:abstractNumId w:val="3"/>
  </w:num>
  <w:num w:numId="13">
    <w:abstractNumId w:val="2"/>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15"/>
    <w:lvlOverride w:ilvl="0">
      <w:startOverride w:val="1"/>
    </w:lvlOverride>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 w:numId="28">
    <w:abstractNumId w:val="13"/>
  </w:num>
  <w:num w:numId="29">
    <w:abstractNumId w:val="9"/>
  </w:num>
  <w:num w:numId="30">
    <w:abstractNumId w:val="9"/>
  </w:num>
  <w:num w:numId="31">
    <w:abstractNumId w:val="0"/>
  </w:num>
  <w:num w:numId="32">
    <w:abstractNumId w:val="12"/>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5"/>
  </w:num>
  <w:num w:numId="44">
    <w:abstractNumId w:val="9"/>
  </w:num>
  <w:num w:numId="45">
    <w:abstractNumId w:val="9"/>
  </w:num>
  <w:num w:numId="46">
    <w:abstractNumId w:val="9"/>
  </w:num>
  <w:num w:numId="47">
    <w:abstractNumId w:val="9"/>
  </w:num>
  <w:num w:numId="48">
    <w:abstractNumId w:val="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QwNDEwNzIxN7OwMDdT0lEKTi0uzszPAykwrAUA7ccQj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v20sedr06vw5ecexxfhvz9fzzwtte5wwe50s&quot;&gt;My EndNote Library&lt;record-ids&gt;&lt;item&gt;5&lt;/item&gt;&lt;item&gt;11&lt;/item&gt;&lt;item&gt;12&lt;/item&gt;&lt;item&gt;13&lt;/item&gt;&lt;item&gt;14&lt;/item&gt;&lt;item&gt;15&lt;/item&gt;&lt;item&gt;16&lt;/item&gt;&lt;item&gt;17&lt;/item&gt;&lt;item&gt;18&lt;/item&gt;&lt;item&gt;19&lt;/item&gt;&lt;item&gt;20&lt;/item&gt;&lt;item&gt;2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C52F11"/>
    <w:rsid w:val="0000110C"/>
    <w:rsid w:val="0000147A"/>
    <w:rsid w:val="00004E9A"/>
    <w:rsid w:val="0000761F"/>
    <w:rsid w:val="000164B0"/>
    <w:rsid w:val="000169B2"/>
    <w:rsid w:val="00016ADE"/>
    <w:rsid w:val="00020152"/>
    <w:rsid w:val="00025308"/>
    <w:rsid w:val="000318ED"/>
    <w:rsid w:val="000436B6"/>
    <w:rsid w:val="000439C9"/>
    <w:rsid w:val="00044A06"/>
    <w:rsid w:val="00045E6B"/>
    <w:rsid w:val="00046F47"/>
    <w:rsid w:val="000544E9"/>
    <w:rsid w:val="00056269"/>
    <w:rsid w:val="00057358"/>
    <w:rsid w:val="00057E31"/>
    <w:rsid w:val="00060320"/>
    <w:rsid w:val="000637C4"/>
    <w:rsid w:val="000708D3"/>
    <w:rsid w:val="00080EE7"/>
    <w:rsid w:val="00082357"/>
    <w:rsid w:val="00083521"/>
    <w:rsid w:val="000854D8"/>
    <w:rsid w:val="000860BB"/>
    <w:rsid w:val="00087F7E"/>
    <w:rsid w:val="00090939"/>
    <w:rsid w:val="000A04B4"/>
    <w:rsid w:val="000A0E8D"/>
    <w:rsid w:val="000A538B"/>
    <w:rsid w:val="000A5910"/>
    <w:rsid w:val="000A7962"/>
    <w:rsid w:val="000B0E24"/>
    <w:rsid w:val="000B1064"/>
    <w:rsid w:val="000B33D0"/>
    <w:rsid w:val="000B75B1"/>
    <w:rsid w:val="000D0422"/>
    <w:rsid w:val="000D0A38"/>
    <w:rsid w:val="000D4013"/>
    <w:rsid w:val="000D4DB5"/>
    <w:rsid w:val="000D5856"/>
    <w:rsid w:val="000F411E"/>
    <w:rsid w:val="000F5339"/>
    <w:rsid w:val="00104053"/>
    <w:rsid w:val="001042C6"/>
    <w:rsid w:val="0010745E"/>
    <w:rsid w:val="00107567"/>
    <w:rsid w:val="00110EDD"/>
    <w:rsid w:val="00112E0E"/>
    <w:rsid w:val="00115EAF"/>
    <w:rsid w:val="00120A9F"/>
    <w:rsid w:val="00122D99"/>
    <w:rsid w:val="00126125"/>
    <w:rsid w:val="0012625C"/>
    <w:rsid w:val="0012729D"/>
    <w:rsid w:val="00142CED"/>
    <w:rsid w:val="001449B5"/>
    <w:rsid w:val="0014580B"/>
    <w:rsid w:val="00151AF9"/>
    <w:rsid w:val="00152851"/>
    <w:rsid w:val="001665ED"/>
    <w:rsid w:val="00171D92"/>
    <w:rsid w:val="00174865"/>
    <w:rsid w:val="001821E4"/>
    <w:rsid w:val="00187C79"/>
    <w:rsid w:val="00190851"/>
    <w:rsid w:val="00190DB6"/>
    <w:rsid w:val="00193883"/>
    <w:rsid w:val="001A0F88"/>
    <w:rsid w:val="001A2926"/>
    <w:rsid w:val="001A3327"/>
    <w:rsid w:val="001A549F"/>
    <w:rsid w:val="001A75A4"/>
    <w:rsid w:val="001B0546"/>
    <w:rsid w:val="001B45B5"/>
    <w:rsid w:val="001B61FA"/>
    <w:rsid w:val="001B63CA"/>
    <w:rsid w:val="001B74C9"/>
    <w:rsid w:val="001B7C88"/>
    <w:rsid w:val="001C69B4"/>
    <w:rsid w:val="001D100E"/>
    <w:rsid w:val="001D28B8"/>
    <w:rsid w:val="001D58DF"/>
    <w:rsid w:val="001E0F6B"/>
    <w:rsid w:val="001E2BF9"/>
    <w:rsid w:val="001E35A5"/>
    <w:rsid w:val="001E50CC"/>
    <w:rsid w:val="001E64C3"/>
    <w:rsid w:val="001E6F4D"/>
    <w:rsid w:val="001F1008"/>
    <w:rsid w:val="0020378E"/>
    <w:rsid w:val="00205B79"/>
    <w:rsid w:val="002077A2"/>
    <w:rsid w:val="00210224"/>
    <w:rsid w:val="00220FEC"/>
    <w:rsid w:val="0022139F"/>
    <w:rsid w:val="00224086"/>
    <w:rsid w:val="002256A8"/>
    <w:rsid w:val="00226138"/>
    <w:rsid w:val="00231AB4"/>
    <w:rsid w:val="00236C88"/>
    <w:rsid w:val="00243176"/>
    <w:rsid w:val="00244ED2"/>
    <w:rsid w:val="0024684D"/>
    <w:rsid w:val="002518AA"/>
    <w:rsid w:val="00256E1D"/>
    <w:rsid w:val="00257E7B"/>
    <w:rsid w:val="0026281E"/>
    <w:rsid w:val="00271546"/>
    <w:rsid w:val="0027453C"/>
    <w:rsid w:val="00275F5B"/>
    <w:rsid w:val="00287BDA"/>
    <w:rsid w:val="00291EB3"/>
    <w:rsid w:val="0029738B"/>
    <w:rsid w:val="002A7D3F"/>
    <w:rsid w:val="002B20B3"/>
    <w:rsid w:val="002B2436"/>
    <w:rsid w:val="002B2F56"/>
    <w:rsid w:val="002B358E"/>
    <w:rsid w:val="002B448A"/>
    <w:rsid w:val="002B4638"/>
    <w:rsid w:val="002B6581"/>
    <w:rsid w:val="002C5C38"/>
    <w:rsid w:val="002C7B7B"/>
    <w:rsid w:val="002D20BB"/>
    <w:rsid w:val="002D50F5"/>
    <w:rsid w:val="002D61B4"/>
    <w:rsid w:val="002D651A"/>
    <w:rsid w:val="002D6670"/>
    <w:rsid w:val="002E5426"/>
    <w:rsid w:val="002E7879"/>
    <w:rsid w:val="002F08AE"/>
    <w:rsid w:val="002F5ED7"/>
    <w:rsid w:val="003021B2"/>
    <w:rsid w:val="003047A1"/>
    <w:rsid w:val="00312225"/>
    <w:rsid w:val="00313FC3"/>
    <w:rsid w:val="00313FEC"/>
    <w:rsid w:val="003150D5"/>
    <w:rsid w:val="00333497"/>
    <w:rsid w:val="00334100"/>
    <w:rsid w:val="00334D91"/>
    <w:rsid w:val="00336F6C"/>
    <w:rsid w:val="00345FCF"/>
    <w:rsid w:val="00347C40"/>
    <w:rsid w:val="00351FCB"/>
    <w:rsid w:val="00361971"/>
    <w:rsid w:val="00363C7E"/>
    <w:rsid w:val="0036427A"/>
    <w:rsid w:val="0036479B"/>
    <w:rsid w:val="003670D7"/>
    <w:rsid w:val="00367563"/>
    <w:rsid w:val="0037525D"/>
    <w:rsid w:val="00390F0E"/>
    <w:rsid w:val="00395509"/>
    <w:rsid w:val="003966B7"/>
    <w:rsid w:val="00396CF6"/>
    <w:rsid w:val="003A0B62"/>
    <w:rsid w:val="003A6126"/>
    <w:rsid w:val="003A6C50"/>
    <w:rsid w:val="003B3556"/>
    <w:rsid w:val="003C0D58"/>
    <w:rsid w:val="003C12C3"/>
    <w:rsid w:val="003C3048"/>
    <w:rsid w:val="003D31AE"/>
    <w:rsid w:val="003D35F9"/>
    <w:rsid w:val="003D3D09"/>
    <w:rsid w:val="003D6BC3"/>
    <w:rsid w:val="003D7040"/>
    <w:rsid w:val="003E35B5"/>
    <w:rsid w:val="003E42F1"/>
    <w:rsid w:val="003E4958"/>
    <w:rsid w:val="003E6868"/>
    <w:rsid w:val="003E7626"/>
    <w:rsid w:val="003F3BA0"/>
    <w:rsid w:val="003F607C"/>
    <w:rsid w:val="0040220C"/>
    <w:rsid w:val="00404802"/>
    <w:rsid w:val="004113D2"/>
    <w:rsid w:val="004121DA"/>
    <w:rsid w:val="00420466"/>
    <w:rsid w:val="00421E4E"/>
    <w:rsid w:val="00421E8A"/>
    <w:rsid w:val="00422F45"/>
    <w:rsid w:val="0042799F"/>
    <w:rsid w:val="00431E84"/>
    <w:rsid w:val="00437172"/>
    <w:rsid w:val="004473F5"/>
    <w:rsid w:val="0045210D"/>
    <w:rsid w:val="00460CBD"/>
    <w:rsid w:val="0046106A"/>
    <w:rsid w:val="00465D92"/>
    <w:rsid w:val="00473610"/>
    <w:rsid w:val="00490F47"/>
    <w:rsid w:val="004A79CA"/>
    <w:rsid w:val="004B07CC"/>
    <w:rsid w:val="004B4394"/>
    <w:rsid w:val="004B7780"/>
    <w:rsid w:val="004C0BB4"/>
    <w:rsid w:val="004C3A4B"/>
    <w:rsid w:val="004C50D7"/>
    <w:rsid w:val="004C56A9"/>
    <w:rsid w:val="004C69A1"/>
    <w:rsid w:val="004D0D76"/>
    <w:rsid w:val="004D5876"/>
    <w:rsid w:val="004E0A3D"/>
    <w:rsid w:val="004E0FA0"/>
    <w:rsid w:val="004E5283"/>
    <w:rsid w:val="004E6A53"/>
    <w:rsid w:val="004E7375"/>
    <w:rsid w:val="004F07AE"/>
    <w:rsid w:val="004F1D10"/>
    <w:rsid w:val="004F3F6A"/>
    <w:rsid w:val="004F3FFE"/>
    <w:rsid w:val="00502C41"/>
    <w:rsid w:val="00517223"/>
    <w:rsid w:val="00520AC4"/>
    <w:rsid w:val="005216EF"/>
    <w:rsid w:val="005243E1"/>
    <w:rsid w:val="0053003D"/>
    <w:rsid w:val="00530473"/>
    <w:rsid w:val="00535FA0"/>
    <w:rsid w:val="00540139"/>
    <w:rsid w:val="00546D20"/>
    <w:rsid w:val="00550B7C"/>
    <w:rsid w:val="0055177F"/>
    <w:rsid w:val="005623E9"/>
    <w:rsid w:val="00562C55"/>
    <w:rsid w:val="00564965"/>
    <w:rsid w:val="00571F78"/>
    <w:rsid w:val="005749E7"/>
    <w:rsid w:val="005750B8"/>
    <w:rsid w:val="00577E59"/>
    <w:rsid w:val="00577E87"/>
    <w:rsid w:val="0058344E"/>
    <w:rsid w:val="00591CD3"/>
    <w:rsid w:val="00595485"/>
    <w:rsid w:val="00596F4D"/>
    <w:rsid w:val="00597CF6"/>
    <w:rsid w:val="005A2DE8"/>
    <w:rsid w:val="005A589C"/>
    <w:rsid w:val="005B04E5"/>
    <w:rsid w:val="005B3AD5"/>
    <w:rsid w:val="005B3B2E"/>
    <w:rsid w:val="005B7EB8"/>
    <w:rsid w:val="005D288D"/>
    <w:rsid w:val="005E06D6"/>
    <w:rsid w:val="005E094D"/>
    <w:rsid w:val="005E7488"/>
    <w:rsid w:val="005F0098"/>
    <w:rsid w:val="0060256D"/>
    <w:rsid w:val="0060327D"/>
    <w:rsid w:val="0061036A"/>
    <w:rsid w:val="006127BF"/>
    <w:rsid w:val="00621398"/>
    <w:rsid w:val="006229E4"/>
    <w:rsid w:val="006311A6"/>
    <w:rsid w:val="00634C74"/>
    <w:rsid w:val="006368F4"/>
    <w:rsid w:val="006406B0"/>
    <w:rsid w:val="00644D67"/>
    <w:rsid w:val="0065144E"/>
    <w:rsid w:val="00655AC0"/>
    <w:rsid w:val="0065647E"/>
    <w:rsid w:val="006576FE"/>
    <w:rsid w:val="006627B9"/>
    <w:rsid w:val="00666238"/>
    <w:rsid w:val="00666DC3"/>
    <w:rsid w:val="00683373"/>
    <w:rsid w:val="00683763"/>
    <w:rsid w:val="00684417"/>
    <w:rsid w:val="00686AC5"/>
    <w:rsid w:val="006900FB"/>
    <w:rsid w:val="00695B01"/>
    <w:rsid w:val="006A2173"/>
    <w:rsid w:val="006A6917"/>
    <w:rsid w:val="006A7D14"/>
    <w:rsid w:val="006B586D"/>
    <w:rsid w:val="006C044D"/>
    <w:rsid w:val="006C6480"/>
    <w:rsid w:val="006D2A1F"/>
    <w:rsid w:val="006D498B"/>
    <w:rsid w:val="006D5A5A"/>
    <w:rsid w:val="006D631D"/>
    <w:rsid w:val="006E1284"/>
    <w:rsid w:val="006E251A"/>
    <w:rsid w:val="006E3A3F"/>
    <w:rsid w:val="006E697A"/>
    <w:rsid w:val="006F18A3"/>
    <w:rsid w:val="006F1D81"/>
    <w:rsid w:val="006F3306"/>
    <w:rsid w:val="006F4796"/>
    <w:rsid w:val="006F4C95"/>
    <w:rsid w:val="00701B49"/>
    <w:rsid w:val="00703135"/>
    <w:rsid w:val="00705C1D"/>
    <w:rsid w:val="007125D8"/>
    <w:rsid w:val="00715C68"/>
    <w:rsid w:val="0072130A"/>
    <w:rsid w:val="00723C13"/>
    <w:rsid w:val="00727AB1"/>
    <w:rsid w:val="007338E4"/>
    <w:rsid w:val="0073396C"/>
    <w:rsid w:val="0074485D"/>
    <w:rsid w:val="00755C8B"/>
    <w:rsid w:val="00762139"/>
    <w:rsid w:val="00763666"/>
    <w:rsid w:val="00764516"/>
    <w:rsid w:val="00772772"/>
    <w:rsid w:val="00772E96"/>
    <w:rsid w:val="007763D4"/>
    <w:rsid w:val="00780B3D"/>
    <w:rsid w:val="00782822"/>
    <w:rsid w:val="00786542"/>
    <w:rsid w:val="007909B4"/>
    <w:rsid w:val="00796AD1"/>
    <w:rsid w:val="007A09FB"/>
    <w:rsid w:val="007A3E70"/>
    <w:rsid w:val="007A7186"/>
    <w:rsid w:val="007B47DB"/>
    <w:rsid w:val="007C2C6A"/>
    <w:rsid w:val="007D40BB"/>
    <w:rsid w:val="007E180E"/>
    <w:rsid w:val="007E1CAC"/>
    <w:rsid w:val="007E7CB8"/>
    <w:rsid w:val="007F15B6"/>
    <w:rsid w:val="007F5D08"/>
    <w:rsid w:val="00801D6D"/>
    <w:rsid w:val="00802A8A"/>
    <w:rsid w:val="008130E7"/>
    <w:rsid w:val="00815DF5"/>
    <w:rsid w:val="00820F4D"/>
    <w:rsid w:val="00827A1E"/>
    <w:rsid w:val="00833208"/>
    <w:rsid w:val="00840942"/>
    <w:rsid w:val="00842798"/>
    <w:rsid w:val="00845F2D"/>
    <w:rsid w:val="008544F9"/>
    <w:rsid w:val="00860D8F"/>
    <w:rsid w:val="00862F4F"/>
    <w:rsid w:val="00863BFC"/>
    <w:rsid w:val="008743CD"/>
    <w:rsid w:val="0087706F"/>
    <w:rsid w:val="00883CDA"/>
    <w:rsid w:val="00886371"/>
    <w:rsid w:val="00887F81"/>
    <w:rsid w:val="00890640"/>
    <w:rsid w:val="00893F87"/>
    <w:rsid w:val="00896A09"/>
    <w:rsid w:val="00897B84"/>
    <w:rsid w:val="008A3487"/>
    <w:rsid w:val="008A4538"/>
    <w:rsid w:val="008A6A74"/>
    <w:rsid w:val="008B2316"/>
    <w:rsid w:val="008B41AB"/>
    <w:rsid w:val="008B547D"/>
    <w:rsid w:val="008B76D5"/>
    <w:rsid w:val="008C0D25"/>
    <w:rsid w:val="008C5F3D"/>
    <w:rsid w:val="008E2C39"/>
    <w:rsid w:val="00900605"/>
    <w:rsid w:val="00911BF1"/>
    <w:rsid w:val="00912D62"/>
    <w:rsid w:val="00920696"/>
    <w:rsid w:val="00921729"/>
    <w:rsid w:val="00924CDB"/>
    <w:rsid w:val="00931422"/>
    <w:rsid w:val="00931990"/>
    <w:rsid w:val="00931F74"/>
    <w:rsid w:val="00932A50"/>
    <w:rsid w:val="00936EE7"/>
    <w:rsid w:val="009407B6"/>
    <w:rsid w:val="00942C69"/>
    <w:rsid w:val="00944DCB"/>
    <w:rsid w:val="00945482"/>
    <w:rsid w:val="00950C16"/>
    <w:rsid w:val="00951361"/>
    <w:rsid w:val="00952FB7"/>
    <w:rsid w:val="0095509F"/>
    <w:rsid w:val="0095532D"/>
    <w:rsid w:val="00957725"/>
    <w:rsid w:val="00957B04"/>
    <w:rsid w:val="00966E90"/>
    <w:rsid w:val="00971389"/>
    <w:rsid w:val="009716F8"/>
    <w:rsid w:val="00980431"/>
    <w:rsid w:val="00980E06"/>
    <w:rsid w:val="00981468"/>
    <w:rsid w:val="00986E45"/>
    <w:rsid w:val="009A2DA3"/>
    <w:rsid w:val="009A6863"/>
    <w:rsid w:val="009A7722"/>
    <w:rsid w:val="009B0A48"/>
    <w:rsid w:val="009B0BE0"/>
    <w:rsid w:val="009B2D93"/>
    <w:rsid w:val="009B3223"/>
    <w:rsid w:val="009B53A0"/>
    <w:rsid w:val="009B5CE8"/>
    <w:rsid w:val="009C0273"/>
    <w:rsid w:val="009C26B5"/>
    <w:rsid w:val="009D3928"/>
    <w:rsid w:val="009D3E2B"/>
    <w:rsid w:val="009D45BC"/>
    <w:rsid w:val="009E0B3F"/>
    <w:rsid w:val="009E5369"/>
    <w:rsid w:val="009E562F"/>
    <w:rsid w:val="009E7408"/>
    <w:rsid w:val="009F38FB"/>
    <w:rsid w:val="009F6FBC"/>
    <w:rsid w:val="009F73F1"/>
    <w:rsid w:val="009F7DCB"/>
    <w:rsid w:val="00A03BAC"/>
    <w:rsid w:val="00A0494D"/>
    <w:rsid w:val="00A07451"/>
    <w:rsid w:val="00A10BE0"/>
    <w:rsid w:val="00A16B36"/>
    <w:rsid w:val="00A17E79"/>
    <w:rsid w:val="00A219C3"/>
    <w:rsid w:val="00A31C0D"/>
    <w:rsid w:val="00A322FE"/>
    <w:rsid w:val="00A37833"/>
    <w:rsid w:val="00A4192B"/>
    <w:rsid w:val="00A42DEF"/>
    <w:rsid w:val="00A43645"/>
    <w:rsid w:val="00A511F2"/>
    <w:rsid w:val="00A618EC"/>
    <w:rsid w:val="00A64CE2"/>
    <w:rsid w:val="00A672DD"/>
    <w:rsid w:val="00A80C8B"/>
    <w:rsid w:val="00A80DC1"/>
    <w:rsid w:val="00A843E4"/>
    <w:rsid w:val="00A86D20"/>
    <w:rsid w:val="00A9007E"/>
    <w:rsid w:val="00A937DA"/>
    <w:rsid w:val="00A94605"/>
    <w:rsid w:val="00A95954"/>
    <w:rsid w:val="00AA020F"/>
    <w:rsid w:val="00AA1D2D"/>
    <w:rsid w:val="00AA4AE5"/>
    <w:rsid w:val="00AA6530"/>
    <w:rsid w:val="00AB0736"/>
    <w:rsid w:val="00AB0FD0"/>
    <w:rsid w:val="00AB35C7"/>
    <w:rsid w:val="00AB75AE"/>
    <w:rsid w:val="00AC0160"/>
    <w:rsid w:val="00AD3696"/>
    <w:rsid w:val="00AD43F5"/>
    <w:rsid w:val="00AD607F"/>
    <w:rsid w:val="00AD7FAF"/>
    <w:rsid w:val="00AE02BD"/>
    <w:rsid w:val="00AE3741"/>
    <w:rsid w:val="00AE6765"/>
    <w:rsid w:val="00AF157E"/>
    <w:rsid w:val="00AF3017"/>
    <w:rsid w:val="00AF4951"/>
    <w:rsid w:val="00AF69F1"/>
    <w:rsid w:val="00B006F3"/>
    <w:rsid w:val="00B01BEB"/>
    <w:rsid w:val="00B022F0"/>
    <w:rsid w:val="00B026B1"/>
    <w:rsid w:val="00B02CF2"/>
    <w:rsid w:val="00B12091"/>
    <w:rsid w:val="00B22BC6"/>
    <w:rsid w:val="00B23493"/>
    <w:rsid w:val="00B23A9A"/>
    <w:rsid w:val="00B27D3E"/>
    <w:rsid w:val="00B27E9D"/>
    <w:rsid w:val="00B3392C"/>
    <w:rsid w:val="00B33A35"/>
    <w:rsid w:val="00B33EDF"/>
    <w:rsid w:val="00B37FB9"/>
    <w:rsid w:val="00B40A0F"/>
    <w:rsid w:val="00B40AB3"/>
    <w:rsid w:val="00B41E38"/>
    <w:rsid w:val="00B43050"/>
    <w:rsid w:val="00B471E1"/>
    <w:rsid w:val="00B52567"/>
    <w:rsid w:val="00B558C6"/>
    <w:rsid w:val="00B55C73"/>
    <w:rsid w:val="00B63FC1"/>
    <w:rsid w:val="00B654A2"/>
    <w:rsid w:val="00B65963"/>
    <w:rsid w:val="00B65C79"/>
    <w:rsid w:val="00B66BEC"/>
    <w:rsid w:val="00B73CB4"/>
    <w:rsid w:val="00B812FD"/>
    <w:rsid w:val="00B85449"/>
    <w:rsid w:val="00B855DB"/>
    <w:rsid w:val="00B86430"/>
    <w:rsid w:val="00B8644B"/>
    <w:rsid w:val="00B93AA3"/>
    <w:rsid w:val="00B94FEF"/>
    <w:rsid w:val="00B95AE7"/>
    <w:rsid w:val="00B95E0A"/>
    <w:rsid w:val="00B9695C"/>
    <w:rsid w:val="00B97881"/>
    <w:rsid w:val="00BA2EDC"/>
    <w:rsid w:val="00BA3953"/>
    <w:rsid w:val="00BA3DA0"/>
    <w:rsid w:val="00BA7397"/>
    <w:rsid w:val="00BB045A"/>
    <w:rsid w:val="00BB1B96"/>
    <w:rsid w:val="00BB3BF0"/>
    <w:rsid w:val="00BB5740"/>
    <w:rsid w:val="00BC0F6D"/>
    <w:rsid w:val="00BC133C"/>
    <w:rsid w:val="00BC7E0B"/>
    <w:rsid w:val="00BD2F17"/>
    <w:rsid w:val="00BD6351"/>
    <w:rsid w:val="00BE36FB"/>
    <w:rsid w:val="00BE4A9E"/>
    <w:rsid w:val="00BE5025"/>
    <w:rsid w:val="00BE575C"/>
    <w:rsid w:val="00BE693B"/>
    <w:rsid w:val="00BF6CC6"/>
    <w:rsid w:val="00BF7B5E"/>
    <w:rsid w:val="00C032FF"/>
    <w:rsid w:val="00C0662F"/>
    <w:rsid w:val="00C06890"/>
    <w:rsid w:val="00C07CFB"/>
    <w:rsid w:val="00C15EBA"/>
    <w:rsid w:val="00C23449"/>
    <w:rsid w:val="00C245F0"/>
    <w:rsid w:val="00C26AAB"/>
    <w:rsid w:val="00C26C2C"/>
    <w:rsid w:val="00C30C08"/>
    <w:rsid w:val="00C3235D"/>
    <w:rsid w:val="00C35B4E"/>
    <w:rsid w:val="00C35EFC"/>
    <w:rsid w:val="00C40C48"/>
    <w:rsid w:val="00C4564A"/>
    <w:rsid w:val="00C52B3D"/>
    <w:rsid w:val="00C52F11"/>
    <w:rsid w:val="00C54597"/>
    <w:rsid w:val="00C573F7"/>
    <w:rsid w:val="00C57BF5"/>
    <w:rsid w:val="00C61618"/>
    <w:rsid w:val="00C64C35"/>
    <w:rsid w:val="00C72A0F"/>
    <w:rsid w:val="00C72FEB"/>
    <w:rsid w:val="00C77DFE"/>
    <w:rsid w:val="00C80332"/>
    <w:rsid w:val="00C825BD"/>
    <w:rsid w:val="00C94549"/>
    <w:rsid w:val="00C96B9A"/>
    <w:rsid w:val="00CA3658"/>
    <w:rsid w:val="00CA3FEF"/>
    <w:rsid w:val="00CA4AB6"/>
    <w:rsid w:val="00CA7843"/>
    <w:rsid w:val="00CB44E7"/>
    <w:rsid w:val="00CC0597"/>
    <w:rsid w:val="00CC10A0"/>
    <w:rsid w:val="00CC47FB"/>
    <w:rsid w:val="00CC4F3F"/>
    <w:rsid w:val="00CC4F49"/>
    <w:rsid w:val="00CD04F9"/>
    <w:rsid w:val="00CD391D"/>
    <w:rsid w:val="00CD72C2"/>
    <w:rsid w:val="00CE0FB2"/>
    <w:rsid w:val="00CF1143"/>
    <w:rsid w:val="00CF16E7"/>
    <w:rsid w:val="00CF2339"/>
    <w:rsid w:val="00CF3224"/>
    <w:rsid w:val="00CF3479"/>
    <w:rsid w:val="00D03038"/>
    <w:rsid w:val="00D04E0F"/>
    <w:rsid w:val="00D06451"/>
    <w:rsid w:val="00D064AF"/>
    <w:rsid w:val="00D12D15"/>
    <w:rsid w:val="00D2440C"/>
    <w:rsid w:val="00D263BD"/>
    <w:rsid w:val="00D3058F"/>
    <w:rsid w:val="00D379B2"/>
    <w:rsid w:val="00D37B18"/>
    <w:rsid w:val="00D45AAE"/>
    <w:rsid w:val="00D46EE6"/>
    <w:rsid w:val="00D470BB"/>
    <w:rsid w:val="00D51A8A"/>
    <w:rsid w:val="00D6346B"/>
    <w:rsid w:val="00D6760A"/>
    <w:rsid w:val="00D70588"/>
    <w:rsid w:val="00D73890"/>
    <w:rsid w:val="00D74E59"/>
    <w:rsid w:val="00D7507D"/>
    <w:rsid w:val="00D76C9B"/>
    <w:rsid w:val="00D812D4"/>
    <w:rsid w:val="00D843FC"/>
    <w:rsid w:val="00D84E37"/>
    <w:rsid w:val="00D86152"/>
    <w:rsid w:val="00D86F30"/>
    <w:rsid w:val="00D87662"/>
    <w:rsid w:val="00D917D2"/>
    <w:rsid w:val="00D949A2"/>
    <w:rsid w:val="00DA47E6"/>
    <w:rsid w:val="00DB365A"/>
    <w:rsid w:val="00DB3EEF"/>
    <w:rsid w:val="00DB760D"/>
    <w:rsid w:val="00DC6722"/>
    <w:rsid w:val="00DD15B4"/>
    <w:rsid w:val="00DD65E9"/>
    <w:rsid w:val="00DE07C5"/>
    <w:rsid w:val="00DE300C"/>
    <w:rsid w:val="00DE3A74"/>
    <w:rsid w:val="00DE491F"/>
    <w:rsid w:val="00DE729C"/>
    <w:rsid w:val="00DF249D"/>
    <w:rsid w:val="00DF6437"/>
    <w:rsid w:val="00DF6CEF"/>
    <w:rsid w:val="00DF72FD"/>
    <w:rsid w:val="00DF74DD"/>
    <w:rsid w:val="00E04821"/>
    <w:rsid w:val="00E071DB"/>
    <w:rsid w:val="00E20209"/>
    <w:rsid w:val="00E20408"/>
    <w:rsid w:val="00E311C6"/>
    <w:rsid w:val="00E35786"/>
    <w:rsid w:val="00E372FB"/>
    <w:rsid w:val="00E4078F"/>
    <w:rsid w:val="00E4086C"/>
    <w:rsid w:val="00E4113F"/>
    <w:rsid w:val="00E412CE"/>
    <w:rsid w:val="00E436B6"/>
    <w:rsid w:val="00E50211"/>
    <w:rsid w:val="00E55D58"/>
    <w:rsid w:val="00E573A8"/>
    <w:rsid w:val="00E65908"/>
    <w:rsid w:val="00E67806"/>
    <w:rsid w:val="00E7045C"/>
    <w:rsid w:val="00E70A3F"/>
    <w:rsid w:val="00E730EE"/>
    <w:rsid w:val="00E80EB2"/>
    <w:rsid w:val="00E87173"/>
    <w:rsid w:val="00E90318"/>
    <w:rsid w:val="00E90380"/>
    <w:rsid w:val="00E9616F"/>
    <w:rsid w:val="00EA13F3"/>
    <w:rsid w:val="00EA784D"/>
    <w:rsid w:val="00EB01A1"/>
    <w:rsid w:val="00EB13BD"/>
    <w:rsid w:val="00EB51E4"/>
    <w:rsid w:val="00EB5972"/>
    <w:rsid w:val="00EC1FB6"/>
    <w:rsid w:val="00EC2288"/>
    <w:rsid w:val="00ED3AD9"/>
    <w:rsid w:val="00ED4772"/>
    <w:rsid w:val="00ED485C"/>
    <w:rsid w:val="00ED55DD"/>
    <w:rsid w:val="00ED72D4"/>
    <w:rsid w:val="00EE03FA"/>
    <w:rsid w:val="00EE0C77"/>
    <w:rsid w:val="00EE64C8"/>
    <w:rsid w:val="00EF1D67"/>
    <w:rsid w:val="00EF3F99"/>
    <w:rsid w:val="00EF4EB0"/>
    <w:rsid w:val="00EF631D"/>
    <w:rsid w:val="00F0067A"/>
    <w:rsid w:val="00F04C08"/>
    <w:rsid w:val="00F1277A"/>
    <w:rsid w:val="00F16A45"/>
    <w:rsid w:val="00F16DF9"/>
    <w:rsid w:val="00F22126"/>
    <w:rsid w:val="00F22A71"/>
    <w:rsid w:val="00F23477"/>
    <w:rsid w:val="00F23E79"/>
    <w:rsid w:val="00F24121"/>
    <w:rsid w:val="00F24E1D"/>
    <w:rsid w:val="00F32E20"/>
    <w:rsid w:val="00F337F6"/>
    <w:rsid w:val="00F33A44"/>
    <w:rsid w:val="00F36210"/>
    <w:rsid w:val="00F373A3"/>
    <w:rsid w:val="00F43C16"/>
    <w:rsid w:val="00F45B7C"/>
    <w:rsid w:val="00F46464"/>
    <w:rsid w:val="00F53CDA"/>
    <w:rsid w:val="00F57F0D"/>
    <w:rsid w:val="00F61ECC"/>
    <w:rsid w:val="00F66C40"/>
    <w:rsid w:val="00F66D6F"/>
    <w:rsid w:val="00F77B7A"/>
    <w:rsid w:val="00F84915"/>
    <w:rsid w:val="00F851BF"/>
    <w:rsid w:val="00F878A5"/>
    <w:rsid w:val="00F96EBB"/>
    <w:rsid w:val="00F97262"/>
    <w:rsid w:val="00F97456"/>
    <w:rsid w:val="00FA487B"/>
    <w:rsid w:val="00FB3A69"/>
    <w:rsid w:val="00FB3D7E"/>
    <w:rsid w:val="00FB7108"/>
    <w:rsid w:val="00FC1544"/>
    <w:rsid w:val="00FC1778"/>
    <w:rsid w:val="00FD0443"/>
    <w:rsid w:val="00FD1464"/>
    <w:rsid w:val="00FD33EE"/>
    <w:rsid w:val="00FD66C4"/>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C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character" w:styleId="PageNumber">
    <w:name w:val="page number"/>
    <w:rsid w:val="00E90380"/>
  </w:style>
  <w:style w:type="paragraph" w:styleId="ListParagraph">
    <w:name w:val="List Paragraph"/>
    <w:basedOn w:val="Normal"/>
    <w:uiPriority w:val="34"/>
    <w:qFormat/>
    <w:rsid w:val="00E90380"/>
    <w:pPr>
      <w:spacing w:after="200" w:line="276" w:lineRule="auto"/>
      <w:ind w:left="720" w:firstLine="288"/>
      <w:contextualSpacing/>
      <w:jc w:val="both"/>
    </w:pPr>
    <w:rPr>
      <w:rFonts w:ascii="Calibri" w:eastAsia="Times New Roman" w:hAnsi="Calibri"/>
      <w:sz w:val="22"/>
      <w:szCs w:val="22"/>
      <w:lang w:val="en-GB" w:eastAsia="en-GB" w:bidi="ar-SA"/>
    </w:rPr>
  </w:style>
  <w:style w:type="paragraph" w:customStyle="1" w:styleId="Style1">
    <w:name w:val="Style1"/>
    <w:basedOn w:val="Normal"/>
    <w:uiPriority w:val="99"/>
    <w:rsid w:val="00460CBD"/>
    <w:pPr>
      <w:widowControl w:val="0"/>
      <w:autoSpaceDE w:val="0"/>
      <w:autoSpaceDN w:val="0"/>
      <w:adjustRightInd w:val="0"/>
      <w:ind w:firstLine="284"/>
    </w:pPr>
    <w:rPr>
      <w:rFonts w:eastAsia="Times New Roman"/>
      <w:sz w:val="24"/>
      <w:szCs w:val="24"/>
      <w:lang w:bidi="ar-SA"/>
    </w:rPr>
  </w:style>
  <w:style w:type="paragraph" w:customStyle="1" w:styleId="EndNoteBibliographyTitle">
    <w:name w:val="EndNote Bibliography Title"/>
    <w:basedOn w:val="Normal"/>
    <w:link w:val="EndNoteBibliographyTitleChar"/>
    <w:rsid w:val="001B7C88"/>
    <w:rPr>
      <w:noProof/>
      <w:sz w:val="16"/>
    </w:rPr>
  </w:style>
  <w:style w:type="character" w:customStyle="1" w:styleId="EndNoteBibliographyTitleChar">
    <w:name w:val="EndNote Bibliography Title Char"/>
    <w:link w:val="EndNoteBibliographyTitle"/>
    <w:rsid w:val="001B7C88"/>
    <w:rPr>
      <w:noProof/>
      <w:sz w:val="16"/>
      <w:lang w:val="en-IN" w:eastAsia="en-IN" w:bidi="hi-IN"/>
    </w:rPr>
  </w:style>
  <w:style w:type="paragraph" w:customStyle="1" w:styleId="EndNoteBibliography">
    <w:name w:val="EndNote Bibliography"/>
    <w:basedOn w:val="Normal"/>
    <w:link w:val="EndNoteBibliographyChar"/>
    <w:rsid w:val="001B7C88"/>
    <w:pPr>
      <w:jc w:val="both"/>
    </w:pPr>
    <w:rPr>
      <w:noProof/>
      <w:sz w:val="16"/>
    </w:rPr>
  </w:style>
  <w:style w:type="character" w:customStyle="1" w:styleId="EndNoteBibliographyChar">
    <w:name w:val="EndNote Bibliography Char"/>
    <w:link w:val="EndNoteBibliography"/>
    <w:rsid w:val="001B7C88"/>
    <w:rPr>
      <w:noProof/>
      <w:sz w:val="16"/>
      <w:lang w:val="en-IN" w:eastAsia="en-IN" w:bidi="hi-IN"/>
    </w:rPr>
  </w:style>
  <w:style w:type="paragraph" w:customStyle="1" w:styleId="EndNoteCategoryHeading">
    <w:name w:val="EndNote Category Heading"/>
    <w:basedOn w:val="Normal"/>
    <w:link w:val="EndNoteCategoryHeadingChar"/>
    <w:rsid w:val="006A6917"/>
    <w:pPr>
      <w:spacing w:before="120" w:after="120"/>
      <w:jc w:val="left"/>
    </w:pPr>
    <w:rPr>
      <w:b/>
      <w:noProof/>
    </w:rPr>
  </w:style>
  <w:style w:type="character" w:customStyle="1" w:styleId="EndNoteCategoryHeadingChar">
    <w:name w:val="EndNote Category Heading Char"/>
    <w:link w:val="EndNoteCategoryHeading"/>
    <w:rsid w:val="006A6917"/>
    <w:rPr>
      <w:b/>
      <w:noProof/>
      <w:lang w:val="en-IN" w:eastAsia="en-IN" w:bidi="hi-IN"/>
    </w:rPr>
  </w:style>
  <w:style w:type="character" w:styleId="PlaceholderText">
    <w:name w:val="Placeholder Text"/>
    <w:basedOn w:val="DefaultParagraphFont"/>
    <w:uiPriority w:val="99"/>
    <w:semiHidden/>
    <w:rsid w:val="006576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bidi="hi-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character" w:styleId="PageNumber">
    <w:name w:val="page number"/>
    <w:rsid w:val="00E90380"/>
  </w:style>
  <w:style w:type="paragraph" w:styleId="ListParagraph">
    <w:name w:val="List Paragraph"/>
    <w:basedOn w:val="Normal"/>
    <w:uiPriority w:val="34"/>
    <w:qFormat/>
    <w:rsid w:val="00E90380"/>
    <w:pPr>
      <w:spacing w:after="200" w:line="276" w:lineRule="auto"/>
      <w:ind w:left="720" w:firstLine="288"/>
      <w:contextualSpacing/>
      <w:jc w:val="both"/>
    </w:pPr>
    <w:rPr>
      <w:rFonts w:ascii="Calibri" w:eastAsia="Times New Roman" w:hAnsi="Calibri"/>
      <w:sz w:val="22"/>
      <w:szCs w:val="22"/>
      <w:lang w:val="en-GB" w:eastAsia="en-GB" w:bidi="ar-SA"/>
    </w:rPr>
  </w:style>
  <w:style w:type="paragraph" w:customStyle="1" w:styleId="Style1">
    <w:name w:val="Style1"/>
    <w:basedOn w:val="Normal"/>
    <w:uiPriority w:val="99"/>
    <w:rsid w:val="00460CBD"/>
    <w:pPr>
      <w:widowControl w:val="0"/>
      <w:autoSpaceDE w:val="0"/>
      <w:autoSpaceDN w:val="0"/>
      <w:adjustRightInd w:val="0"/>
      <w:ind w:firstLine="284"/>
    </w:pPr>
    <w:rPr>
      <w:rFonts w:eastAsia="Times New Roman"/>
      <w:sz w:val="24"/>
      <w:szCs w:val="24"/>
      <w:lang w:bidi="ar-SA"/>
    </w:rPr>
  </w:style>
  <w:style w:type="paragraph" w:customStyle="1" w:styleId="EndNoteBibliographyTitle">
    <w:name w:val="EndNote Bibliography Title"/>
    <w:basedOn w:val="Normal"/>
    <w:link w:val="EndNoteBibliographyTitleChar"/>
    <w:rsid w:val="001B7C88"/>
    <w:rPr>
      <w:noProof/>
      <w:sz w:val="16"/>
    </w:rPr>
  </w:style>
  <w:style w:type="character" w:customStyle="1" w:styleId="EndNoteBibliographyTitleChar">
    <w:name w:val="EndNote Bibliography Title Char"/>
    <w:link w:val="EndNoteBibliographyTitle"/>
    <w:rsid w:val="001B7C88"/>
    <w:rPr>
      <w:noProof/>
      <w:sz w:val="16"/>
      <w:lang w:val="en-IN" w:eastAsia="en-IN" w:bidi="hi-IN"/>
    </w:rPr>
  </w:style>
  <w:style w:type="paragraph" w:customStyle="1" w:styleId="EndNoteBibliography">
    <w:name w:val="EndNote Bibliography"/>
    <w:basedOn w:val="Normal"/>
    <w:link w:val="EndNoteBibliographyChar"/>
    <w:rsid w:val="001B7C88"/>
    <w:pPr>
      <w:jc w:val="both"/>
    </w:pPr>
    <w:rPr>
      <w:noProof/>
      <w:sz w:val="16"/>
    </w:rPr>
  </w:style>
  <w:style w:type="character" w:customStyle="1" w:styleId="EndNoteBibliographyChar">
    <w:name w:val="EndNote Bibliography Char"/>
    <w:link w:val="EndNoteBibliography"/>
    <w:rsid w:val="001B7C88"/>
    <w:rPr>
      <w:noProof/>
      <w:sz w:val="16"/>
      <w:lang w:val="en-IN" w:eastAsia="en-IN" w:bidi="hi-IN"/>
    </w:rPr>
  </w:style>
  <w:style w:type="paragraph" w:customStyle="1" w:styleId="EndNoteCategoryHeading">
    <w:name w:val="EndNote Category Heading"/>
    <w:basedOn w:val="Normal"/>
    <w:link w:val="EndNoteCategoryHeadingChar"/>
    <w:rsid w:val="006A6917"/>
    <w:pPr>
      <w:spacing w:before="120" w:after="120"/>
      <w:jc w:val="left"/>
    </w:pPr>
    <w:rPr>
      <w:b/>
      <w:noProof/>
    </w:rPr>
  </w:style>
  <w:style w:type="character" w:customStyle="1" w:styleId="EndNoteCategoryHeadingChar">
    <w:name w:val="EndNote Category Heading Char"/>
    <w:link w:val="EndNoteCategoryHeading"/>
    <w:rsid w:val="006A6917"/>
    <w:rPr>
      <w:b/>
      <w:noProof/>
      <w:lang w:val="en-IN" w:eastAsia="en-IN" w:bidi="hi-IN"/>
    </w:rPr>
  </w:style>
  <w:style w:type="character" w:styleId="PlaceholderText">
    <w:name w:val="Placeholder Text"/>
    <w:basedOn w:val="DefaultParagraphFont"/>
    <w:uiPriority w:val="99"/>
    <w:semiHidden/>
    <w:rsid w:val="00657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390077467">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504512756">
      <w:bodyDiv w:val="1"/>
      <w:marLeft w:val="0"/>
      <w:marRight w:val="0"/>
      <w:marTop w:val="0"/>
      <w:marBottom w:val="0"/>
      <w:divBdr>
        <w:top w:val="none" w:sz="0" w:space="0" w:color="auto"/>
        <w:left w:val="none" w:sz="0" w:space="0" w:color="auto"/>
        <w:bottom w:val="none" w:sz="0" w:space="0" w:color="auto"/>
        <w:right w:val="none" w:sz="0" w:space="0" w:color="auto"/>
      </w:divBdr>
    </w:div>
    <w:div w:id="151684759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8632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LED Light Consumption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Morning</c:v>
                </c:pt>
              </c:strCache>
            </c:strRef>
          </c:tx>
          <c:spPr>
            <a:blipFill>
              <a:blip xmlns:r="http://schemas.openxmlformats.org/officeDocument/2006/relationships" r:embed="rId1"/>
              <a:tile tx="0" ty="0" sx="100000" sy="100000" flip="none" algn="tl"/>
            </a:blip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15.68</c:v>
                </c:pt>
                <c:pt idx="1">
                  <c:v>18.87</c:v>
                </c:pt>
                <c:pt idx="2">
                  <c:v>25.78</c:v>
                </c:pt>
                <c:pt idx="3">
                  <c:v>16.78</c:v>
                </c:pt>
              </c:numCache>
            </c:numRef>
          </c:val>
          <c:extLst xmlns:c16r2="http://schemas.microsoft.com/office/drawing/2015/06/chart">
            <c:ext xmlns:c16="http://schemas.microsoft.com/office/drawing/2014/chart" uri="{C3380CC4-5D6E-409C-BE32-E72D297353CC}">
              <c16:uniqueId val="{00000000-CDBB-4640-913F-BD6A9710F39A}"/>
            </c:ext>
          </c:extLst>
        </c:ser>
        <c:ser>
          <c:idx val="1"/>
          <c:order val="1"/>
          <c:tx>
            <c:strRef>
              <c:f>Sheet1!$C$1</c:f>
              <c:strCache>
                <c:ptCount val="1"/>
                <c:pt idx="0">
                  <c:v>Afternoon</c:v>
                </c:pt>
              </c:strCache>
            </c:strRef>
          </c:tx>
          <c:spPr>
            <a:blipFill>
              <a:blip xmlns:r="http://schemas.openxmlformats.org/officeDocument/2006/relationships" r:embed="rId2"/>
              <a:tile tx="0" ty="0" sx="100000" sy="100000" flip="none" algn="tl"/>
            </a:blip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27.45</c:v>
                </c:pt>
                <c:pt idx="1">
                  <c:v>27.91</c:v>
                </c:pt>
                <c:pt idx="2">
                  <c:v>26.61</c:v>
                </c:pt>
                <c:pt idx="3">
                  <c:v>28.1</c:v>
                </c:pt>
              </c:numCache>
            </c:numRef>
          </c:val>
          <c:extLst xmlns:c16r2="http://schemas.microsoft.com/office/drawing/2015/06/chart">
            <c:ext xmlns:c16="http://schemas.microsoft.com/office/drawing/2014/chart" uri="{C3380CC4-5D6E-409C-BE32-E72D297353CC}">
              <c16:uniqueId val="{00000001-CDBB-4640-913F-BD6A9710F39A}"/>
            </c:ext>
          </c:extLst>
        </c:ser>
        <c:ser>
          <c:idx val="2"/>
          <c:order val="2"/>
          <c:tx>
            <c:strRef>
              <c:f>Sheet1!$D$1</c:f>
              <c:strCache>
                <c:ptCount val="1"/>
                <c:pt idx="0">
                  <c:v>Evening</c:v>
                </c:pt>
              </c:strCache>
            </c:strRef>
          </c:tx>
          <c:spPr>
            <a:blipFill>
              <a:blip xmlns:r="http://schemas.openxmlformats.org/officeDocument/2006/relationships" r:embed="rId3"/>
              <a:tile tx="0" ty="0" sx="100000" sy="100000" flip="none" algn="tl"/>
            </a:blipFill>
            <a:ln>
              <a:solidFill>
                <a:schemeClr val="bg2">
                  <a:lumMod val="50000"/>
                </a:schemeClr>
              </a:solid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39.21</c:v>
                </c:pt>
                <c:pt idx="1">
                  <c:v>40.409999999999997</c:v>
                </c:pt>
                <c:pt idx="2">
                  <c:v>39.5</c:v>
                </c:pt>
                <c:pt idx="3">
                  <c:v>38.299999999999997</c:v>
                </c:pt>
              </c:numCache>
            </c:numRef>
          </c:val>
          <c:extLst xmlns:c16r2="http://schemas.microsoft.com/office/drawing/2015/06/chart">
            <c:ext xmlns:c16="http://schemas.microsoft.com/office/drawing/2014/chart" uri="{C3380CC4-5D6E-409C-BE32-E72D297353CC}">
              <c16:uniqueId val="{00000002-CDBB-4640-913F-BD6A9710F39A}"/>
            </c:ext>
          </c:extLst>
        </c:ser>
        <c:dLbls>
          <c:showLegendKey val="0"/>
          <c:showVal val="0"/>
          <c:showCatName val="0"/>
          <c:showSerName val="0"/>
          <c:showPercent val="0"/>
          <c:showBubbleSize val="0"/>
        </c:dLbls>
        <c:gapWidth val="219"/>
        <c:overlap val="-27"/>
        <c:axId val="64135552"/>
        <c:axId val="64137472"/>
      </c:barChart>
      <c:catAx>
        <c:axId val="64135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37472"/>
        <c:crosses val="autoZero"/>
        <c:auto val="1"/>
        <c:lblAlgn val="ctr"/>
        <c:lblOffset val="100"/>
        <c:noMultiLvlLbl val="0"/>
      </c:catAx>
      <c:valAx>
        <c:axId val="6413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energy consumed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35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Energy Consumption</a:t>
            </a:r>
          </a:p>
        </c:rich>
      </c:tx>
      <c:overlay val="0"/>
      <c:spPr>
        <a:noFill/>
        <a:ln>
          <a:noFill/>
        </a:ln>
        <a:effectLst/>
      </c:spPr>
    </c:title>
    <c:autoTitleDeleted val="0"/>
    <c:plotArea>
      <c:layout/>
      <c:lineChart>
        <c:grouping val="standard"/>
        <c:varyColors val="0"/>
        <c:ser>
          <c:idx val="0"/>
          <c:order val="0"/>
          <c:tx>
            <c:strRef>
              <c:f>Sheet1!$B$1</c:f>
              <c:strCache>
                <c:ptCount val="1"/>
                <c:pt idx="0">
                  <c:v>Energy Consumed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Sheet1!$A$2:$A$31</c:f>
              <c:numCache>
                <c:formatCode>General</c:formatCode>
                <c:ptCount val="30"/>
              </c:numCache>
            </c:numRef>
          </c:cat>
          <c:val>
            <c:numRef>
              <c:f>Sheet1!$B$2:$B$31</c:f>
              <c:numCache>
                <c:formatCode>General</c:formatCode>
                <c:ptCount val="30"/>
                <c:pt idx="0">
                  <c:v>27.44</c:v>
                </c:pt>
                <c:pt idx="1">
                  <c:v>29.06</c:v>
                </c:pt>
                <c:pt idx="2">
                  <c:v>30.63</c:v>
                </c:pt>
                <c:pt idx="3">
                  <c:v>27.72</c:v>
                </c:pt>
                <c:pt idx="4">
                  <c:v>29.78</c:v>
                </c:pt>
                <c:pt idx="5">
                  <c:v>28.61</c:v>
                </c:pt>
                <c:pt idx="6">
                  <c:v>27.63</c:v>
                </c:pt>
                <c:pt idx="7">
                  <c:v>30.13</c:v>
                </c:pt>
                <c:pt idx="8">
                  <c:v>29.54</c:v>
                </c:pt>
                <c:pt idx="9">
                  <c:v>27.21</c:v>
                </c:pt>
                <c:pt idx="10">
                  <c:v>28.45</c:v>
                </c:pt>
                <c:pt idx="11">
                  <c:v>30.03</c:v>
                </c:pt>
                <c:pt idx="12">
                  <c:v>29.48</c:v>
                </c:pt>
                <c:pt idx="13">
                  <c:v>28.87</c:v>
                </c:pt>
                <c:pt idx="14">
                  <c:v>28.64</c:v>
                </c:pt>
                <c:pt idx="15">
                  <c:v>29.31</c:v>
                </c:pt>
                <c:pt idx="16">
                  <c:v>33.270000000000003</c:v>
                </c:pt>
                <c:pt idx="17">
                  <c:v>28.12</c:v>
                </c:pt>
                <c:pt idx="18">
                  <c:v>29.45</c:v>
                </c:pt>
                <c:pt idx="19">
                  <c:v>32.21</c:v>
                </c:pt>
                <c:pt idx="20">
                  <c:v>28.34</c:v>
                </c:pt>
                <c:pt idx="21">
                  <c:v>29.41</c:v>
                </c:pt>
                <c:pt idx="22">
                  <c:v>31.23</c:v>
                </c:pt>
                <c:pt idx="23">
                  <c:v>32.24</c:v>
                </c:pt>
                <c:pt idx="24">
                  <c:v>30.65</c:v>
                </c:pt>
                <c:pt idx="25">
                  <c:v>28.43</c:v>
                </c:pt>
                <c:pt idx="26">
                  <c:v>27.34</c:v>
                </c:pt>
                <c:pt idx="27">
                  <c:v>29.11</c:v>
                </c:pt>
                <c:pt idx="28">
                  <c:v>30.31</c:v>
                </c:pt>
                <c:pt idx="29">
                  <c:v>29.45</c:v>
                </c:pt>
              </c:numCache>
            </c:numRef>
          </c:val>
          <c:smooth val="0"/>
          <c:extLst xmlns:c16r2="http://schemas.microsoft.com/office/drawing/2015/06/chart">
            <c:ext xmlns:c16="http://schemas.microsoft.com/office/drawing/2014/chart" uri="{C3380CC4-5D6E-409C-BE32-E72D297353CC}">
              <c16:uniqueId val="{00000000-7B58-4D87-B4CD-05E985CD67FA}"/>
            </c:ext>
          </c:extLst>
        </c:ser>
        <c:dLbls>
          <c:showLegendKey val="0"/>
          <c:showVal val="0"/>
          <c:showCatName val="0"/>
          <c:showSerName val="0"/>
          <c:showPercent val="0"/>
          <c:showBubbleSize val="0"/>
        </c:dLbls>
        <c:marker val="1"/>
        <c:smooth val="0"/>
        <c:axId val="64316160"/>
        <c:axId val="64318464"/>
      </c:lineChart>
      <c:catAx>
        <c:axId val="64316160"/>
        <c:scaling>
          <c:orientation val="minMax"/>
        </c:scaling>
        <c:delete val="0"/>
        <c:axPos val="b"/>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318464"/>
        <c:crosses val="autoZero"/>
        <c:auto val="1"/>
        <c:lblAlgn val="ctr"/>
        <c:lblOffset val="100"/>
        <c:noMultiLvlLbl val="0"/>
      </c:catAx>
      <c:valAx>
        <c:axId val="643184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duty ratio </a:t>
                </a:r>
                <a:br>
                  <a:rPr lang="en-US"/>
                </a:br>
                <a:r>
                  <a:rPr lang="en-US"/>
                  <a:t>Energy Consumed</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16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77F6-E0C6-4DED-864A-21352E52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5969</Words>
  <Characters>34025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39915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subject/>
  <dc:creator>IJCSE TEMPLATE</dc:creator>
  <cp:keywords>WWW.IJCSEONLINE.ORG</cp:keywords>
  <dc:description>www.ijcseonline.org</dc:description>
  <cp:lastModifiedBy>Tanishka</cp:lastModifiedBy>
  <cp:revision>129</cp:revision>
  <cp:lastPrinted>2018-05-28T04:23:00Z</cp:lastPrinted>
  <dcterms:created xsi:type="dcterms:W3CDTF">2018-05-22T04:52:00Z</dcterms:created>
  <dcterms:modified xsi:type="dcterms:W3CDTF">2018-06-12T15:15:00Z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